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281" w:type="dxa"/>
        <w:tblLook w:val="04A0" w:firstRow="1" w:lastRow="0" w:firstColumn="1" w:lastColumn="0" w:noHBand="0" w:noVBand="1"/>
      </w:tblPr>
      <w:tblGrid>
        <w:gridCol w:w="2269"/>
        <w:gridCol w:w="3373"/>
        <w:gridCol w:w="3289"/>
        <w:gridCol w:w="2126"/>
      </w:tblGrid>
      <w:tr w:rsidR="00D61820" w:rsidTr="004E78B9">
        <w:tc>
          <w:tcPr>
            <w:tcW w:w="2269" w:type="dxa"/>
          </w:tcPr>
          <w:p w:rsidR="00CF29A3" w:rsidRPr="00EB6634" w:rsidRDefault="00CF29A3" w:rsidP="00F66859">
            <w:pPr>
              <w:rPr>
                <w:sz w:val="16"/>
              </w:rPr>
            </w:pPr>
          </w:p>
          <w:p w:rsidR="00ED7022" w:rsidRDefault="0028177E" w:rsidP="00EF585E">
            <w:pPr>
              <w:jc w:val="center"/>
            </w:pPr>
            <w:r>
              <w:rPr>
                <w:noProof/>
                <w:lang w:eastAsia="en-AU"/>
              </w:rPr>
              <w:drawing>
                <wp:inline distT="0" distB="0" distL="0" distR="0">
                  <wp:extent cx="1280976" cy="688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U 50th Logo - Vertical &amp; Shield SMALL-USE ONLY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534" cy="704843"/>
                          </a:xfrm>
                          <a:prstGeom prst="rect">
                            <a:avLst/>
                          </a:prstGeom>
                        </pic:spPr>
                      </pic:pic>
                    </a:graphicData>
                  </a:graphic>
                </wp:inline>
              </w:drawing>
            </w:r>
          </w:p>
          <w:p w:rsidR="00ED7022" w:rsidRPr="001855D2" w:rsidRDefault="00ED7022" w:rsidP="00F66859"/>
        </w:tc>
        <w:tc>
          <w:tcPr>
            <w:tcW w:w="6662" w:type="dxa"/>
            <w:gridSpan w:val="2"/>
            <w:vAlign w:val="center"/>
          </w:tcPr>
          <w:p w:rsidR="00BD09E9" w:rsidRPr="00BD09E9" w:rsidRDefault="00BD09E9" w:rsidP="00BD09E9">
            <w:pPr>
              <w:jc w:val="center"/>
              <w:rPr>
                <w:b/>
                <w:smallCaps/>
              </w:rPr>
            </w:pPr>
            <w:r w:rsidRPr="00BD09E9">
              <w:rPr>
                <w:rFonts w:cs="Arial"/>
                <w:b/>
                <w:bCs/>
                <w:smallCaps/>
              </w:rPr>
              <w:fldChar w:fldCharType="begin"/>
            </w:r>
            <w:r w:rsidRPr="00BD09E9">
              <w:rPr>
                <w:rFonts w:cs="Arial"/>
                <w:b/>
                <w:bCs/>
                <w:smallCaps/>
              </w:rPr>
              <w:instrText xml:space="preserve"> MACROBUTTON  AcceptAllChangesInDoc "Insert Title of Agenda Item" </w:instrText>
            </w:r>
            <w:r w:rsidRPr="00BD09E9">
              <w:rPr>
                <w:rFonts w:cs="Arial"/>
                <w:b/>
                <w:bCs/>
                <w:smallCaps/>
              </w:rPr>
              <w:fldChar w:fldCharType="end"/>
            </w:r>
          </w:p>
          <w:p w:rsidR="00DB5D1F" w:rsidRPr="00DB5D1F" w:rsidRDefault="00BD09E9" w:rsidP="00BD09E9">
            <w:pPr>
              <w:jc w:val="center"/>
              <w:rPr>
                <w:b/>
                <w:smallCaps/>
                <w:sz w:val="16"/>
                <w:szCs w:val="16"/>
              </w:rPr>
            </w:pPr>
            <w:r w:rsidRPr="00BD09E9">
              <w:rPr>
                <w:b/>
                <w:smallCaps/>
                <w:sz w:val="16"/>
                <w:szCs w:val="16"/>
              </w:rPr>
              <w:t>(</w:t>
            </w:r>
            <w:r w:rsidRPr="00BD09E9">
              <w:rPr>
                <w:rFonts w:cs="Arial"/>
                <w:sz w:val="16"/>
                <w:szCs w:val="16"/>
              </w:rPr>
              <w:t>The agenda item title should accurately describe the item and the recommended action, e.g. Proposed Amendment, New Policy – Proposed. It should also match the title on the agenda index if that title has already been provided to the Secretariat</w:t>
            </w:r>
            <w:r w:rsidRPr="00BD09E9">
              <w:rPr>
                <w:b/>
                <w:smallCaps/>
                <w:sz w:val="16"/>
                <w:szCs w:val="16"/>
              </w:rPr>
              <w:t>)</w:t>
            </w:r>
          </w:p>
        </w:tc>
        <w:tc>
          <w:tcPr>
            <w:tcW w:w="2126" w:type="dxa"/>
            <w:vAlign w:val="center"/>
          </w:tcPr>
          <w:p w:rsidR="00D61820" w:rsidRPr="00895163" w:rsidRDefault="00895163" w:rsidP="006727F2">
            <w:pPr>
              <w:ind w:right="227"/>
              <w:jc w:val="right"/>
              <w:rPr>
                <w:b/>
                <w:smallCaps/>
              </w:rPr>
            </w:pPr>
            <w:r w:rsidRPr="00895163">
              <w:rPr>
                <w:b/>
                <w:smallCaps/>
              </w:rPr>
              <w:t xml:space="preserve">Agenda Item </w:t>
            </w:r>
          </w:p>
          <w:p w:rsidR="00895163" w:rsidRDefault="00895163" w:rsidP="006727F2">
            <w:pPr>
              <w:ind w:right="227"/>
              <w:jc w:val="right"/>
              <w:rPr>
                <w:b/>
                <w:smallCaps/>
              </w:rPr>
            </w:pPr>
            <w:r w:rsidRPr="00895163">
              <w:rPr>
                <w:b/>
                <w:smallCaps/>
              </w:rPr>
              <w:t>xx.</w:t>
            </w:r>
          </w:p>
          <w:p w:rsidR="00895163" w:rsidRPr="00895163" w:rsidRDefault="00895163" w:rsidP="006727F2">
            <w:pPr>
              <w:ind w:right="227"/>
              <w:jc w:val="right"/>
              <w:rPr>
                <w:sz w:val="16"/>
                <w:szCs w:val="16"/>
              </w:rPr>
            </w:pPr>
            <w:r w:rsidRPr="00895163">
              <w:rPr>
                <w:b/>
                <w:smallCaps/>
                <w:sz w:val="16"/>
                <w:szCs w:val="16"/>
              </w:rPr>
              <w:t>(to be completed by Secretariat)</w:t>
            </w:r>
          </w:p>
        </w:tc>
      </w:tr>
      <w:tr w:rsidR="00895163" w:rsidTr="00423263">
        <w:tc>
          <w:tcPr>
            <w:tcW w:w="5642" w:type="dxa"/>
            <w:gridSpan w:val="2"/>
          </w:tcPr>
          <w:p w:rsidR="00895163" w:rsidRPr="00895163" w:rsidRDefault="009F1231" w:rsidP="00DE647A">
            <w:pPr>
              <w:rPr>
                <w:b/>
                <w:smallCaps/>
              </w:rPr>
            </w:pPr>
            <w:r>
              <w:rPr>
                <w:b/>
                <w:smallCaps/>
              </w:rPr>
              <w:t xml:space="preserve">Paper for </w:t>
            </w:r>
            <w:r w:rsidR="001D0EAC">
              <w:rPr>
                <w:b/>
                <w:smallCaps/>
              </w:rPr>
              <w:t xml:space="preserve">Council / </w:t>
            </w:r>
            <w:r w:rsidR="00894E5A">
              <w:rPr>
                <w:b/>
                <w:smallCaps/>
              </w:rPr>
              <w:t xml:space="preserve">Committee Name </w:t>
            </w:r>
            <w:r w:rsidR="008D0343">
              <w:rPr>
                <w:b/>
                <w:smallCaps/>
              </w:rPr>
              <w:t xml:space="preserve">Meeting </w:t>
            </w:r>
            <w:r w:rsidR="00894E5A">
              <w:rPr>
                <w:b/>
                <w:smallCaps/>
              </w:rPr>
              <w:t>(xx/</w:t>
            </w:r>
            <w:r w:rsidR="00DE647A">
              <w:rPr>
                <w:b/>
                <w:smallCaps/>
              </w:rPr>
              <w:t>20</w:t>
            </w:r>
            <w:r w:rsidR="00895163" w:rsidRPr="00895163">
              <w:rPr>
                <w:b/>
                <w:smallCaps/>
              </w:rPr>
              <w:t xml:space="preserve">) of </w:t>
            </w:r>
            <w:r w:rsidR="00BD6C81" w:rsidRPr="00AF175F">
              <w:rPr>
                <w:rFonts w:cs="Arial"/>
                <w:b/>
                <w:smallCaps/>
              </w:rPr>
              <w:t xml:space="preserve">Day Month </w:t>
            </w:r>
            <w:r w:rsidR="004D5EBC">
              <w:rPr>
                <w:rFonts w:cs="Arial"/>
                <w:b/>
                <w:smallCaps/>
              </w:rPr>
              <w:t>Year</w:t>
            </w:r>
          </w:p>
        </w:tc>
        <w:tc>
          <w:tcPr>
            <w:tcW w:w="5415" w:type="dxa"/>
            <w:gridSpan w:val="2"/>
          </w:tcPr>
          <w:p w:rsidR="00895163" w:rsidRPr="00895163" w:rsidRDefault="00895163" w:rsidP="00894EF3">
            <w:pPr>
              <w:ind w:left="720" w:hanging="720"/>
              <w:rPr>
                <w:rFonts w:eastAsia="Times New Roman" w:cs="Arial"/>
                <w:b/>
                <w:lang w:eastAsia="en-AU"/>
              </w:rPr>
            </w:pPr>
            <w:r w:rsidRPr="00895163">
              <w:rPr>
                <w:b/>
                <w:smallCaps/>
              </w:rPr>
              <w:t xml:space="preserve">From:  </w:t>
            </w:r>
            <w:r w:rsidR="001D0EAC">
              <w:rPr>
                <w:rFonts w:eastAsia="Times New Roman" w:cs="Arial"/>
                <w:b/>
                <w:smallCaps/>
                <w:lang w:eastAsia="en-AU"/>
              </w:rPr>
              <w:t>Insert Title of O</w:t>
            </w:r>
            <w:r w:rsidR="00C0002B">
              <w:rPr>
                <w:rFonts w:eastAsia="Times New Roman" w:cs="Arial"/>
                <w:b/>
                <w:smallCaps/>
                <w:lang w:eastAsia="en-AU"/>
              </w:rPr>
              <w:t xml:space="preserve">fficer/s or </w:t>
            </w:r>
            <w:r w:rsidR="00C0002B" w:rsidRPr="00C0002B">
              <w:rPr>
                <w:rFonts w:eastAsia="Times New Roman" w:cs="Arial"/>
                <w:b/>
                <w:smallCaps/>
                <w:lang w:eastAsia="en-AU"/>
              </w:rPr>
              <w:t>Organisational Unit Name</w:t>
            </w:r>
            <w:r w:rsidRPr="00895163">
              <w:rPr>
                <w:rFonts w:eastAsia="Times New Roman" w:cs="Arial"/>
                <w:b/>
                <w:smallCaps/>
                <w:lang w:eastAsia="en-AU"/>
              </w:rPr>
              <w:t xml:space="preserve"> </w:t>
            </w:r>
            <w:r w:rsidR="00894EF3">
              <w:rPr>
                <w:rFonts w:eastAsia="Times New Roman" w:cs="Arial"/>
                <w:b/>
                <w:smallCaps/>
                <w:lang w:eastAsia="en-AU"/>
              </w:rPr>
              <w:t xml:space="preserve">or </w:t>
            </w:r>
            <w:r w:rsidR="001D0EAC">
              <w:rPr>
                <w:rFonts w:eastAsia="Times New Roman" w:cs="Arial"/>
                <w:b/>
                <w:smallCaps/>
                <w:lang w:eastAsia="en-AU"/>
              </w:rPr>
              <w:t>Previous Committee/s that the I</w:t>
            </w:r>
            <w:r w:rsidR="00B04814">
              <w:rPr>
                <w:rFonts w:eastAsia="Times New Roman" w:cs="Arial"/>
                <w:b/>
                <w:smallCaps/>
                <w:lang w:eastAsia="en-AU"/>
              </w:rPr>
              <w:t>tem has been Forwarded F</w:t>
            </w:r>
            <w:r w:rsidRPr="00895163">
              <w:rPr>
                <w:rFonts w:eastAsia="Times New Roman" w:cs="Arial"/>
                <w:b/>
                <w:smallCaps/>
                <w:lang w:eastAsia="en-AU"/>
              </w:rPr>
              <w:t xml:space="preserve">rom. </w:t>
            </w:r>
          </w:p>
        </w:tc>
      </w:tr>
    </w:tbl>
    <w:p w:rsidR="00D47B54" w:rsidRPr="00ED7022" w:rsidRDefault="00D47B54" w:rsidP="00F66859">
      <w:pPr>
        <w:spacing w:after="0" w:line="240" w:lineRule="auto"/>
        <w:rPr>
          <w:sz w:val="12"/>
          <w:szCs w:val="16"/>
        </w:rPr>
      </w:pPr>
    </w:p>
    <w:tbl>
      <w:tblPr>
        <w:tblStyle w:val="TableGrid"/>
        <w:tblW w:w="11055" w:type="dxa"/>
        <w:tblInd w:w="-1281" w:type="dxa"/>
        <w:tblLook w:val="04A0" w:firstRow="1" w:lastRow="0" w:firstColumn="1" w:lastColumn="0" w:noHBand="0" w:noVBand="1"/>
      </w:tblPr>
      <w:tblGrid>
        <w:gridCol w:w="11055"/>
      </w:tblGrid>
      <w:tr w:rsidR="00D47B54" w:rsidTr="00423263">
        <w:tc>
          <w:tcPr>
            <w:tcW w:w="11055" w:type="dxa"/>
            <w:shd w:val="clear" w:color="auto" w:fill="A6A6A6" w:themeFill="background1" w:themeFillShade="A6"/>
          </w:tcPr>
          <w:p w:rsidR="00DE647A" w:rsidRDefault="00DE647A" w:rsidP="00DE647A">
            <w:pPr>
              <w:ind w:left="720" w:hanging="720"/>
              <w:jc w:val="both"/>
              <w:rPr>
                <w:rFonts w:ascii="Arial Bold" w:hAnsi="Arial Bold"/>
                <w:b/>
              </w:rPr>
            </w:pPr>
            <w:r>
              <w:rPr>
                <w:rFonts w:ascii="Arial Bold" w:hAnsi="Arial Bold"/>
                <w:b/>
              </w:rPr>
              <w:t>Draft Resolution(s)</w:t>
            </w:r>
            <w:r w:rsidRPr="00D47B54">
              <w:rPr>
                <w:rFonts w:ascii="Arial Bold" w:hAnsi="Arial Bold"/>
                <w:b/>
              </w:rPr>
              <w:t>:</w:t>
            </w:r>
          </w:p>
          <w:sdt>
            <w:sdtPr>
              <w:rPr>
                <w:b/>
                <w:lang w:bidi="en-US"/>
              </w:rPr>
              <w:id w:val="-1204177343"/>
              <w:placeholder>
                <w:docPart w:val="8B2F28EF856644ECB941E4C2A8C61365"/>
              </w:placeholder>
            </w:sdtPr>
            <w:sdtEndPr>
              <w:rPr>
                <w:rFonts w:cs="Arial"/>
                <w:lang w:bidi="ar-SA"/>
              </w:rPr>
            </w:sdtEndPr>
            <w:sdtContent>
              <w:p w:rsidR="00DE647A" w:rsidRPr="00203AEA" w:rsidRDefault="00DE647A" w:rsidP="00DE647A">
                <w:pPr>
                  <w:jc w:val="both"/>
                  <w:rPr>
                    <w:b/>
                    <w:lang w:bidi="en-US"/>
                  </w:rPr>
                </w:pPr>
                <w:r w:rsidRPr="00203AEA">
                  <w:rPr>
                    <w:b/>
                    <w:lang w:bidi="en-US"/>
                  </w:rPr>
                  <w:t>Insert exact wording of proposed resolution that the Council is asked to pass. The draft resolution must be clear, concise and unambiguous.</w:t>
                </w:r>
              </w:p>
              <w:p w:rsidR="00DE647A" w:rsidRPr="00203AEA" w:rsidRDefault="00DE647A" w:rsidP="00DE647A">
                <w:pPr>
                  <w:jc w:val="both"/>
                  <w:rPr>
                    <w:rFonts w:ascii="Arial Bold" w:hAnsi="Arial Bold"/>
                    <w:b/>
                    <w:sz w:val="12"/>
                    <w:szCs w:val="12"/>
                  </w:rPr>
                </w:pPr>
              </w:p>
              <w:p w:rsidR="00DE647A" w:rsidRPr="00BD6C81" w:rsidRDefault="00DE647A" w:rsidP="00DE647A">
                <w:pPr>
                  <w:pStyle w:val="ListParagraph"/>
                  <w:ind w:left="0"/>
                  <w:jc w:val="both"/>
                  <w:rPr>
                    <w:rFonts w:ascii="Arial Bold" w:hAnsi="Arial Bold"/>
                    <w:b/>
                  </w:rPr>
                </w:pPr>
                <w:r w:rsidRPr="00A578A7">
                  <w:rPr>
                    <w:rFonts w:eastAsia="Times New Roman" w:cs="Arial"/>
                    <w:b/>
                    <w:lang w:eastAsia="en-AU"/>
                  </w:rPr>
                  <w:t>Actions include “approve”, “endorse”, “adopt” and “note”.</w:t>
                </w:r>
                <w:r>
                  <w:rPr>
                    <w:rFonts w:eastAsia="Times New Roman" w:cs="Arial"/>
                    <w:b/>
                    <w:lang w:eastAsia="en-AU"/>
                  </w:rPr>
                  <w:t xml:space="preserve"> Draft R</w:t>
                </w:r>
                <w:r w:rsidRPr="00D47B54">
                  <w:rPr>
                    <w:rFonts w:eastAsia="Times New Roman" w:cs="Arial"/>
                    <w:b/>
                    <w:lang w:eastAsia="en-AU"/>
                  </w:rPr>
                  <w:t>e</w:t>
                </w:r>
                <w:r>
                  <w:rPr>
                    <w:rFonts w:eastAsia="Times New Roman" w:cs="Arial"/>
                    <w:b/>
                    <w:lang w:eastAsia="en-AU"/>
                  </w:rPr>
                  <w:t>solutions</w:t>
                </w:r>
                <w:r w:rsidRPr="00D47B54">
                  <w:rPr>
                    <w:rFonts w:eastAsia="Times New Roman" w:cs="Arial"/>
                    <w:b/>
                    <w:lang w:eastAsia="en-AU"/>
                  </w:rPr>
                  <w:t xml:space="preserve"> should stand alone and be unambiguous.  They should be quite specific, conveying a clear meaning when read out </w:t>
                </w:r>
                <w:r>
                  <w:rPr>
                    <w:rFonts w:eastAsia="Times New Roman" w:cs="Arial"/>
                    <w:b/>
                    <w:lang w:eastAsia="en-AU"/>
                  </w:rPr>
                  <w:t xml:space="preserve">of the context of the minutes. </w:t>
                </w:r>
              </w:p>
              <w:p w:rsidR="00DE647A" w:rsidRPr="00BD6C81" w:rsidRDefault="00DE647A" w:rsidP="00DE647A">
                <w:pPr>
                  <w:ind w:right="612"/>
                  <w:jc w:val="both"/>
                  <w:rPr>
                    <w:rFonts w:cs="Arial"/>
                    <w:b/>
                    <w:sz w:val="6"/>
                  </w:rPr>
                </w:pPr>
              </w:p>
              <w:p w:rsidR="00DE647A" w:rsidRPr="00195AB3" w:rsidRDefault="00DE647A" w:rsidP="00DE647A">
                <w:pPr>
                  <w:ind w:right="612"/>
                  <w:jc w:val="both"/>
                  <w:rPr>
                    <w:rFonts w:cs="Arial"/>
                    <w:b/>
                  </w:rPr>
                </w:pPr>
                <w:r w:rsidRPr="00195AB3">
                  <w:rPr>
                    <w:rFonts w:cs="Arial"/>
                    <w:b/>
                  </w:rPr>
                  <w:t xml:space="preserve">Insert </w:t>
                </w:r>
                <w:r>
                  <w:rPr>
                    <w:rFonts w:cs="Arial"/>
                    <w:b/>
                  </w:rPr>
                  <w:t>Draft Resolution</w:t>
                </w:r>
                <w:r w:rsidRPr="00195AB3">
                  <w:rPr>
                    <w:rFonts w:cs="Arial"/>
                    <w:b/>
                  </w:rPr>
                  <w:t xml:space="preserve">(s) – numbered 1, 2, 3 </w:t>
                </w:r>
                <w:proofErr w:type="spellStart"/>
                <w:r w:rsidRPr="00195AB3">
                  <w:rPr>
                    <w:rFonts w:cs="Arial"/>
                    <w:b/>
                  </w:rPr>
                  <w:t>etc</w:t>
                </w:r>
                <w:proofErr w:type="spellEnd"/>
                <w:r w:rsidRPr="00195AB3">
                  <w:rPr>
                    <w:rFonts w:cs="Arial"/>
                    <w:b/>
                  </w:rPr>
                  <w:t xml:space="preserve"> – for example:</w:t>
                </w:r>
              </w:p>
              <w:p w:rsidR="00DE647A" w:rsidRDefault="00DE647A" w:rsidP="00DE647A">
                <w:pPr>
                  <w:numPr>
                    <w:ilvl w:val="0"/>
                    <w:numId w:val="7"/>
                  </w:numPr>
                  <w:ind w:right="612"/>
                  <w:jc w:val="both"/>
                  <w:rPr>
                    <w:rFonts w:cs="Arial"/>
                    <w:b/>
                  </w:rPr>
                </w:pPr>
                <w:r w:rsidRPr="00195AB3">
                  <w:rPr>
                    <w:rFonts w:cs="Arial"/>
                    <w:b/>
                  </w:rPr>
                  <w:t xml:space="preserve">that the </w:t>
                </w:r>
                <w:r>
                  <w:rPr>
                    <w:rFonts w:cs="Arial"/>
                    <w:b/>
                  </w:rPr>
                  <w:t xml:space="preserve">xxx </w:t>
                </w:r>
                <w:proofErr w:type="spellStart"/>
                <w:r>
                  <w:rPr>
                    <w:rFonts w:cs="Arial"/>
                    <w:b/>
                  </w:rPr>
                  <w:t>xxxx</w:t>
                </w:r>
                <w:proofErr w:type="spellEnd"/>
                <w:r>
                  <w:rPr>
                    <w:rFonts w:cs="Arial"/>
                    <w:b/>
                  </w:rPr>
                  <w:t>,</w:t>
                </w:r>
                <w:r w:rsidRPr="00195AB3">
                  <w:rPr>
                    <w:rFonts w:cs="Arial"/>
                    <w:b/>
                  </w:rPr>
                  <w:t xml:space="preserve"> be </w:t>
                </w:r>
                <w:r>
                  <w:rPr>
                    <w:rFonts w:cs="Arial"/>
                    <w:b/>
                  </w:rPr>
                  <w:t>approved</w:t>
                </w:r>
                <w:r w:rsidRPr="00195AB3">
                  <w:rPr>
                    <w:rFonts w:cs="Arial"/>
                    <w:b/>
                  </w:rPr>
                  <w:t xml:space="preserve"> </w:t>
                </w:r>
              </w:p>
              <w:p w:rsidR="00DE647A" w:rsidRDefault="00DE647A" w:rsidP="00DE647A">
                <w:pPr>
                  <w:numPr>
                    <w:ilvl w:val="0"/>
                    <w:numId w:val="7"/>
                  </w:numPr>
                  <w:ind w:right="612"/>
                  <w:jc w:val="both"/>
                  <w:rPr>
                    <w:rFonts w:cs="Arial"/>
                    <w:b/>
                  </w:rPr>
                </w:pPr>
                <w:r w:rsidRPr="00195AB3">
                  <w:rPr>
                    <w:rFonts w:cs="Arial"/>
                    <w:b/>
                  </w:rPr>
                  <w:t xml:space="preserve">that the report on </w:t>
                </w:r>
                <w:proofErr w:type="spellStart"/>
                <w:r w:rsidRPr="00195AB3">
                  <w:rPr>
                    <w:rFonts w:cs="Arial"/>
                    <w:b/>
                  </w:rPr>
                  <w:t>xxxxxx</w:t>
                </w:r>
                <w:proofErr w:type="spellEnd"/>
                <w:r w:rsidRPr="00195AB3">
                  <w:rPr>
                    <w:rFonts w:cs="Arial"/>
                    <w:b/>
                  </w:rPr>
                  <w:t>, be endorsed; and</w:t>
                </w:r>
              </w:p>
              <w:p w:rsidR="00BD6C81" w:rsidRPr="00A578A7" w:rsidRDefault="00DE647A" w:rsidP="00DE647A">
                <w:pPr>
                  <w:pStyle w:val="ListParagraph"/>
                  <w:numPr>
                    <w:ilvl w:val="0"/>
                    <w:numId w:val="7"/>
                  </w:numPr>
                  <w:jc w:val="both"/>
                  <w:rPr>
                    <w:rFonts w:ascii="Arial Bold" w:hAnsi="Arial Bold"/>
                    <w:b/>
                  </w:rPr>
                </w:pPr>
                <w:proofErr w:type="gramStart"/>
                <w:r w:rsidRPr="00195AB3">
                  <w:rPr>
                    <w:rFonts w:cs="Arial"/>
                    <w:b/>
                  </w:rPr>
                  <w:t>that</w:t>
                </w:r>
                <w:proofErr w:type="gramEnd"/>
                <w:r w:rsidRPr="00195AB3">
                  <w:rPr>
                    <w:rFonts w:cs="Arial"/>
                    <w:b/>
                  </w:rPr>
                  <w:t xml:space="preserve"> the dates for </w:t>
                </w:r>
                <w:proofErr w:type="spellStart"/>
                <w:r w:rsidRPr="00195AB3">
                  <w:rPr>
                    <w:rFonts w:cs="Arial"/>
                    <w:b/>
                  </w:rPr>
                  <w:t>xxxxxx</w:t>
                </w:r>
                <w:proofErr w:type="spellEnd"/>
                <w:r w:rsidRPr="00195AB3">
                  <w:rPr>
                    <w:rFonts w:cs="Arial"/>
                    <w:b/>
                  </w:rPr>
                  <w:t>, be noted</w:t>
                </w:r>
                <w:r>
                  <w:rPr>
                    <w:rFonts w:cs="Arial"/>
                    <w:b/>
                  </w:rPr>
                  <w:t>.</w:t>
                </w:r>
              </w:p>
            </w:sdtContent>
          </w:sdt>
        </w:tc>
      </w:tr>
    </w:tbl>
    <w:p w:rsidR="00D47B54" w:rsidRPr="00CF29A3" w:rsidRDefault="00D47B54" w:rsidP="00F66859">
      <w:pPr>
        <w:spacing w:after="0" w:line="240" w:lineRule="auto"/>
        <w:rPr>
          <w:sz w:val="12"/>
          <w:szCs w:val="16"/>
        </w:rPr>
      </w:pPr>
    </w:p>
    <w:tbl>
      <w:tblPr>
        <w:tblStyle w:val="TableGrid"/>
        <w:tblW w:w="11055" w:type="dxa"/>
        <w:tblInd w:w="-1281" w:type="dxa"/>
        <w:tblLook w:val="04A0" w:firstRow="1" w:lastRow="0" w:firstColumn="1" w:lastColumn="0" w:noHBand="0" w:noVBand="1"/>
      </w:tblPr>
      <w:tblGrid>
        <w:gridCol w:w="11055"/>
      </w:tblGrid>
      <w:tr w:rsidR="00D47B54" w:rsidTr="00423263">
        <w:tc>
          <w:tcPr>
            <w:tcW w:w="11055" w:type="dxa"/>
          </w:tcPr>
          <w:p w:rsidR="00D47B54" w:rsidRPr="00D47B54" w:rsidRDefault="00D47B54" w:rsidP="004D5EBC">
            <w:pPr>
              <w:ind w:left="720" w:hanging="720"/>
              <w:jc w:val="both"/>
              <w:rPr>
                <w:rFonts w:ascii="Arial Bold" w:hAnsi="Arial Bold"/>
                <w:b/>
              </w:rPr>
            </w:pPr>
            <w:r w:rsidRPr="00D47B54">
              <w:rPr>
                <w:rFonts w:ascii="Arial Bold" w:hAnsi="Arial Bold"/>
                <w:b/>
              </w:rPr>
              <w:t>Issue</w:t>
            </w:r>
          </w:p>
          <w:p w:rsidR="00BD6C81" w:rsidRDefault="00C5045D" w:rsidP="004D5EBC">
            <w:pPr>
              <w:jc w:val="both"/>
              <w:rPr>
                <w:rFonts w:cs="Arial"/>
                <w:lang w:val="en-US"/>
              </w:rPr>
            </w:pPr>
            <w:r>
              <w:rPr>
                <w:rFonts w:cs="Arial"/>
                <w:lang w:val="en-US"/>
              </w:rPr>
              <w:t>"Insert why Council/C</w:t>
            </w:r>
            <w:r w:rsidR="00BD6C81" w:rsidRPr="00BD6C81">
              <w:rPr>
                <w:rFonts w:cs="Arial"/>
                <w:lang w:val="en-US"/>
              </w:rPr>
              <w:t>ommittee is required to consider this matter (2 or 3 brief sentences)"</w:t>
            </w:r>
          </w:p>
          <w:p w:rsidR="00D47B54" w:rsidRPr="00A578A7" w:rsidRDefault="00D47B54" w:rsidP="004D5EBC">
            <w:pPr>
              <w:jc w:val="both"/>
              <w:rPr>
                <w:rFonts w:cs="Arial"/>
              </w:rPr>
            </w:pPr>
            <w:r w:rsidRPr="00D47B54">
              <w:rPr>
                <w:rFonts w:cs="Arial"/>
              </w:rPr>
              <w:t xml:space="preserve">State the issue, its source and reason(s) </w:t>
            </w:r>
            <w:r w:rsidR="00BD6C81">
              <w:rPr>
                <w:rFonts w:cs="Arial"/>
              </w:rPr>
              <w:t>why the matter is being considered</w:t>
            </w:r>
            <w:r w:rsidR="00DE647A">
              <w:rPr>
                <w:rFonts w:cs="Arial"/>
              </w:rPr>
              <w:t xml:space="preserve"> and what it is endeavouring to achieve</w:t>
            </w:r>
            <w:r w:rsidR="00BD6C81">
              <w:rPr>
                <w:rFonts w:cs="Arial"/>
              </w:rPr>
              <w:t>.</w:t>
            </w:r>
          </w:p>
        </w:tc>
      </w:tr>
    </w:tbl>
    <w:p w:rsidR="001A6250" w:rsidRPr="00CF29A3" w:rsidRDefault="001A6250" w:rsidP="00F66859">
      <w:pPr>
        <w:spacing w:after="0" w:line="240" w:lineRule="auto"/>
        <w:rPr>
          <w:sz w:val="12"/>
          <w:szCs w:val="16"/>
        </w:rPr>
      </w:pPr>
    </w:p>
    <w:tbl>
      <w:tblPr>
        <w:tblStyle w:val="TableGrid"/>
        <w:tblW w:w="11055" w:type="dxa"/>
        <w:tblInd w:w="-1281" w:type="dxa"/>
        <w:tblLook w:val="04A0" w:firstRow="1" w:lastRow="0" w:firstColumn="1" w:lastColumn="0" w:noHBand="0" w:noVBand="1"/>
      </w:tblPr>
      <w:tblGrid>
        <w:gridCol w:w="11055"/>
      </w:tblGrid>
      <w:tr w:rsidR="001A6250" w:rsidTr="00423263">
        <w:tc>
          <w:tcPr>
            <w:tcW w:w="11055" w:type="dxa"/>
          </w:tcPr>
          <w:p w:rsidR="001A6250" w:rsidRDefault="001A6250" w:rsidP="004D5EBC">
            <w:pPr>
              <w:ind w:left="720" w:hanging="720"/>
              <w:jc w:val="both"/>
              <w:rPr>
                <w:b/>
              </w:rPr>
            </w:pPr>
            <w:r w:rsidRPr="001A6250">
              <w:rPr>
                <w:b/>
              </w:rPr>
              <w:t>Background</w:t>
            </w:r>
            <w:r w:rsidR="00CF29A3">
              <w:rPr>
                <w:b/>
              </w:rPr>
              <w:t xml:space="preserve"> and C</w:t>
            </w:r>
            <w:r w:rsidR="00F66859">
              <w:rPr>
                <w:b/>
              </w:rPr>
              <w:t>onsiderations</w:t>
            </w:r>
          </w:p>
          <w:sdt>
            <w:sdtPr>
              <w:rPr>
                <w:rFonts w:eastAsia="Times New Roman" w:cs="Arial"/>
                <w:lang w:val="en-US" w:eastAsia="en-AU"/>
              </w:rPr>
              <w:id w:val="466478342"/>
              <w:placeholder>
                <w:docPart w:val="E557237614E14B53A4991A1C5A7D8D65"/>
              </w:placeholder>
            </w:sdtPr>
            <w:sdtEndPr>
              <w:rPr>
                <w:rFonts w:eastAsiaTheme="minorHAnsi" w:cstheme="minorBidi"/>
                <w:lang w:val="en-AU" w:eastAsia="en-US" w:bidi="en-US"/>
              </w:rPr>
            </w:sdtEndPr>
            <w:sdtContent>
              <w:p w:rsidR="00DE647A" w:rsidRPr="00C0002B" w:rsidRDefault="00DE647A" w:rsidP="00DE647A">
                <w:pPr>
                  <w:jc w:val="both"/>
                  <w:rPr>
                    <w:rFonts w:eastAsia="Times New Roman" w:cs="Arial"/>
                    <w:lang w:val="en-US" w:eastAsia="en-AU"/>
                  </w:rPr>
                </w:pPr>
                <w:r w:rsidRPr="00BD6C81">
                  <w:rPr>
                    <w:rFonts w:eastAsia="Times New Roman" w:cs="Arial"/>
                    <w:lang w:val="en-US" w:eastAsia="en-AU"/>
                  </w:rPr>
                  <w:t>“Insert relevant background information (main body of text) that supports the proposed course of action”</w:t>
                </w:r>
                <w:r>
                  <w:rPr>
                    <w:rFonts w:eastAsia="Times New Roman" w:cs="Arial"/>
                    <w:lang w:val="en-US" w:eastAsia="en-AU"/>
                  </w:rPr>
                  <w:t>, e.g. h</w:t>
                </w:r>
                <w:r w:rsidRPr="001A6250">
                  <w:rPr>
                    <w:rFonts w:eastAsia="Times New Roman" w:cs="Arial"/>
                    <w:lang w:eastAsia="en-AU"/>
                  </w:rPr>
                  <w:t>ow the matter arose.  This</w:t>
                </w:r>
                <w:r>
                  <w:rPr>
                    <w:rFonts w:eastAsia="Times New Roman" w:cs="Arial"/>
                    <w:lang w:eastAsia="en-AU"/>
                  </w:rPr>
                  <w:t xml:space="preserve"> may</w:t>
                </w:r>
                <w:r w:rsidRPr="001A6250">
                  <w:rPr>
                    <w:rFonts w:eastAsia="Times New Roman" w:cs="Arial"/>
                    <w:lang w:eastAsia="en-AU"/>
                  </w:rPr>
                  <w:t xml:space="preserve"> include:</w:t>
                </w:r>
              </w:p>
              <w:p w:rsidR="00DE647A" w:rsidRPr="00A44220" w:rsidRDefault="00DE647A" w:rsidP="00DE647A">
                <w:pPr>
                  <w:pStyle w:val="ListParagraph"/>
                  <w:numPr>
                    <w:ilvl w:val="0"/>
                    <w:numId w:val="3"/>
                  </w:numPr>
                  <w:jc w:val="both"/>
                  <w:rPr>
                    <w:rFonts w:eastAsia="Times New Roman" w:cs="Arial"/>
                    <w:lang w:eastAsia="en-AU"/>
                  </w:rPr>
                </w:pPr>
                <w:r w:rsidRPr="001A6250">
                  <w:rPr>
                    <w:rFonts w:eastAsia="Times New Roman" w:cs="Arial"/>
                    <w:lang w:eastAsia="en-AU"/>
                  </w:rPr>
                  <w:t>by whom and when it has previously been considered;</w:t>
                </w:r>
                <w:r>
                  <w:rPr>
                    <w:rFonts w:eastAsia="Times New Roman" w:cs="Arial"/>
                    <w:lang w:eastAsia="en-AU"/>
                  </w:rPr>
                  <w:t xml:space="preserve"> </w:t>
                </w:r>
                <w:r w:rsidRPr="00A44220">
                  <w:rPr>
                    <w:rFonts w:eastAsia="Times New Roman" w:cs="Arial"/>
                    <w:lang w:eastAsia="en-AU"/>
                  </w:rPr>
                  <w:t>what previous resolutions and policy have been formulated;</w:t>
                </w:r>
                <w:r>
                  <w:rPr>
                    <w:rFonts w:eastAsia="Times New Roman" w:cs="Arial"/>
                    <w:lang w:eastAsia="en-AU"/>
                  </w:rPr>
                  <w:t xml:space="preserve"> </w:t>
                </w:r>
                <w:r w:rsidRPr="00A44220">
                  <w:rPr>
                    <w:rFonts w:eastAsia="Times New Roman" w:cs="Arial"/>
                    <w:lang w:eastAsia="en-AU"/>
                  </w:rPr>
                  <w:t xml:space="preserve">what factors are relevant to </w:t>
                </w:r>
                <w:r>
                  <w:rPr>
                    <w:rFonts w:eastAsia="Times New Roman" w:cs="Arial"/>
                    <w:lang w:eastAsia="en-AU"/>
                  </w:rPr>
                  <w:t xml:space="preserve">the </w:t>
                </w:r>
                <w:r w:rsidRPr="00A44220">
                  <w:rPr>
                    <w:rFonts w:eastAsia="Times New Roman" w:cs="Arial"/>
                    <w:lang w:eastAsia="en-AU"/>
                  </w:rPr>
                  <w:t xml:space="preserve">current consideration; </w:t>
                </w:r>
                <w:r>
                  <w:rPr>
                    <w:rFonts w:eastAsia="Times New Roman" w:cs="Arial"/>
                    <w:lang w:eastAsia="en-AU"/>
                  </w:rPr>
                  <w:t xml:space="preserve"> </w:t>
                </w:r>
                <w:r w:rsidRPr="00A44220">
                  <w:rPr>
                    <w:rFonts w:eastAsia="Times New Roman" w:cs="Arial"/>
                    <w:lang w:eastAsia="en-AU"/>
                  </w:rPr>
                  <w:t>what the Committee/Board is required to do; and</w:t>
                </w:r>
                <w:r>
                  <w:rPr>
                    <w:rFonts w:eastAsia="Times New Roman" w:cs="Arial"/>
                    <w:lang w:eastAsia="en-AU"/>
                  </w:rPr>
                  <w:t xml:space="preserve"> </w:t>
                </w:r>
                <w:r w:rsidRPr="00A44220">
                  <w:rPr>
                    <w:rFonts w:eastAsia="Times New Roman" w:cs="Arial"/>
                    <w:lang w:eastAsia="en-AU"/>
                  </w:rPr>
                  <w:t>any relevant minute extract from a previous committee or meeting.</w:t>
                </w:r>
              </w:p>
              <w:p w:rsidR="00DE647A" w:rsidRPr="00CF29A3" w:rsidRDefault="00DE647A" w:rsidP="00DE647A">
                <w:pPr>
                  <w:ind w:left="3"/>
                  <w:jc w:val="both"/>
                  <w:rPr>
                    <w:rFonts w:eastAsia="Times New Roman" w:cs="Arial"/>
                    <w:sz w:val="12"/>
                    <w:lang w:eastAsia="en-AU"/>
                  </w:rPr>
                </w:pPr>
              </w:p>
              <w:p w:rsidR="00DE647A" w:rsidRPr="001A6250" w:rsidRDefault="00DE647A" w:rsidP="00DE647A">
                <w:pPr>
                  <w:ind w:left="3"/>
                  <w:jc w:val="both"/>
                  <w:rPr>
                    <w:rFonts w:eastAsia="Times New Roman" w:cs="Arial"/>
                    <w:lang w:eastAsia="en-AU"/>
                  </w:rPr>
                </w:pPr>
                <w:r w:rsidRPr="001A6250">
                  <w:rPr>
                    <w:rFonts w:eastAsia="Times New Roman" w:cs="Arial"/>
                    <w:lang w:eastAsia="en-AU"/>
                  </w:rPr>
                  <w:t>This section should provide sufficient information for a committee member with no background knowledge to understand the basis for the material being presented.  For exampl</w:t>
                </w:r>
                <w:r>
                  <w:rPr>
                    <w:rFonts w:eastAsia="Times New Roman" w:cs="Arial"/>
                    <w:lang w:eastAsia="en-AU"/>
                  </w:rPr>
                  <w:t>e</w:t>
                </w:r>
                <w:r w:rsidRPr="001A6250">
                  <w:rPr>
                    <w:rFonts w:eastAsia="Times New Roman" w:cs="Arial"/>
                    <w:lang w:eastAsia="en-AU"/>
                  </w:rPr>
                  <w:t xml:space="preserve">, if a policy is involved – </w:t>
                </w:r>
                <w:r>
                  <w:rPr>
                    <w:rFonts w:eastAsia="Times New Roman" w:cs="Arial"/>
                    <w:lang w:eastAsia="en-AU"/>
                  </w:rPr>
                  <w:t xml:space="preserve">you </w:t>
                </w:r>
                <w:r w:rsidRPr="001A6250">
                  <w:rPr>
                    <w:rFonts w:eastAsia="Times New Roman" w:cs="Arial"/>
                    <w:lang w:eastAsia="en-AU"/>
                  </w:rPr>
                  <w:t>should explain the need for the introduction of the new policy, or for proposed revisions to an existing policy.   This section should also describe the process undertaken to develop or amend the policy.</w:t>
                </w:r>
                <w:r>
                  <w:rPr>
                    <w:rFonts w:eastAsia="Times New Roman" w:cs="Arial"/>
                    <w:lang w:eastAsia="en-AU"/>
                  </w:rPr>
                  <w:t xml:space="preserve"> Changes to an existing document should show the amendments as tracked changes.</w:t>
                </w:r>
              </w:p>
              <w:p w:rsidR="00DE647A" w:rsidRPr="00CF29A3" w:rsidRDefault="00DE647A" w:rsidP="00DE647A">
                <w:pPr>
                  <w:ind w:left="3"/>
                  <w:jc w:val="both"/>
                  <w:rPr>
                    <w:rFonts w:eastAsia="Times New Roman" w:cs="Arial"/>
                    <w:sz w:val="12"/>
                    <w:szCs w:val="16"/>
                    <w:lang w:eastAsia="en-AU"/>
                  </w:rPr>
                </w:pPr>
              </w:p>
              <w:p w:rsidR="00DE647A" w:rsidRDefault="00DE647A" w:rsidP="00DE647A">
                <w:pPr>
                  <w:ind w:left="3"/>
                  <w:jc w:val="both"/>
                  <w:rPr>
                    <w:rFonts w:eastAsia="Times New Roman" w:cs="Arial"/>
                    <w:lang w:eastAsia="en-AU"/>
                  </w:rPr>
                </w:pPr>
                <w:r w:rsidRPr="001A6250">
                  <w:rPr>
                    <w:rFonts w:eastAsia="Times New Roman" w:cs="Arial"/>
                    <w:lang w:eastAsia="en-AU"/>
                  </w:rPr>
                  <w:t>Considerations should include the reasoning behind the proposal and how it will work.  Any other options that have been considered, and reasons for the preferred option, should be included.  If there is a relevant University policy or procedure, explain whether the proposal is in accord with it.  If the proposal results in a new policy document, it should be included as an attachment</w:t>
                </w:r>
                <w:r>
                  <w:rPr>
                    <w:rFonts w:eastAsia="Times New Roman" w:cs="Arial"/>
                    <w:lang w:eastAsia="en-AU"/>
                  </w:rPr>
                  <w:t xml:space="preserve"> showing tracked changes</w:t>
                </w:r>
                <w:r w:rsidRPr="001A6250">
                  <w:rPr>
                    <w:rFonts w:eastAsia="Times New Roman" w:cs="Arial"/>
                    <w:lang w:eastAsia="en-AU"/>
                  </w:rPr>
                  <w:t>.</w:t>
                </w:r>
              </w:p>
              <w:p w:rsidR="00DE647A" w:rsidRPr="00113A99" w:rsidRDefault="00DE647A" w:rsidP="00DE647A">
                <w:pPr>
                  <w:ind w:left="3"/>
                  <w:jc w:val="both"/>
                  <w:rPr>
                    <w:rFonts w:eastAsia="Times New Roman" w:cs="Arial"/>
                    <w:sz w:val="12"/>
                    <w:szCs w:val="12"/>
                    <w:lang w:eastAsia="en-AU"/>
                  </w:rPr>
                </w:pPr>
              </w:p>
              <w:p w:rsidR="00DE647A" w:rsidRDefault="00DE647A" w:rsidP="00DE647A">
                <w:pPr>
                  <w:rPr>
                    <w:lang w:bidi="en-US"/>
                  </w:rPr>
                </w:pPr>
                <w:r w:rsidRPr="009221E3">
                  <w:rPr>
                    <w:lang w:bidi="en-US"/>
                  </w:rPr>
                  <w:t>Identify any external advice</w:t>
                </w:r>
                <w:r>
                  <w:rPr>
                    <w:lang w:bidi="en-US"/>
                  </w:rPr>
                  <w:t>/</w:t>
                </w:r>
                <w:r w:rsidRPr="009221E3">
                  <w:rPr>
                    <w:lang w:bidi="en-US"/>
                  </w:rPr>
                  <w:t>information that has been involved in the preparation of the proposal.</w:t>
                </w:r>
              </w:p>
            </w:sdtContent>
          </w:sdt>
          <w:p w:rsidR="001A6250" w:rsidRDefault="001A6250" w:rsidP="004D5EBC">
            <w:pPr>
              <w:ind w:left="3"/>
              <w:jc w:val="both"/>
              <w:rPr>
                <w:rFonts w:eastAsia="Times New Roman" w:cs="Arial"/>
                <w:lang w:eastAsia="en-AU"/>
              </w:rPr>
            </w:pPr>
          </w:p>
          <w:p w:rsidR="00FC0FE3" w:rsidRPr="00FC0FE3" w:rsidRDefault="00FC0FE3" w:rsidP="004D5EBC">
            <w:pPr>
              <w:ind w:left="3"/>
              <w:jc w:val="both"/>
              <w:rPr>
                <w:rFonts w:eastAsia="Times New Roman" w:cs="Arial"/>
                <w:u w:val="single"/>
                <w:lang w:eastAsia="en-AU"/>
              </w:rPr>
            </w:pPr>
            <w:r>
              <w:rPr>
                <w:rFonts w:eastAsia="Times New Roman" w:cs="Arial"/>
                <w:u w:val="single"/>
                <w:lang w:eastAsia="en-AU"/>
              </w:rPr>
              <w:t>Recommended Action</w:t>
            </w:r>
            <w:r w:rsidRPr="00FC0FE3">
              <w:rPr>
                <w:rFonts w:eastAsia="Times New Roman" w:cs="Arial"/>
                <w:u w:val="single"/>
                <w:lang w:eastAsia="en-AU"/>
              </w:rPr>
              <w:t>:</w:t>
            </w:r>
          </w:p>
          <w:p w:rsidR="00FC0FE3" w:rsidRPr="001A6250" w:rsidRDefault="00FC0FE3" w:rsidP="004D5EBC">
            <w:pPr>
              <w:ind w:left="3"/>
              <w:jc w:val="both"/>
              <w:rPr>
                <w:rFonts w:eastAsia="Times New Roman" w:cs="Arial"/>
                <w:lang w:eastAsia="en-AU"/>
              </w:rPr>
            </w:pPr>
          </w:p>
        </w:tc>
      </w:tr>
    </w:tbl>
    <w:p w:rsidR="001A6250" w:rsidRPr="00CF29A3" w:rsidRDefault="001A6250" w:rsidP="00F66859">
      <w:pPr>
        <w:spacing w:after="0" w:line="240" w:lineRule="auto"/>
        <w:rPr>
          <w:sz w:val="12"/>
        </w:rPr>
      </w:pPr>
    </w:p>
    <w:tbl>
      <w:tblPr>
        <w:tblStyle w:val="TableGrid"/>
        <w:tblW w:w="11055" w:type="dxa"/>
        <w:tblInd w:w="-1281" w:type="dxa"/>
        <w:tblLook w:val="04A0" w:firstRow="1" w:lastRow="0" w:firstColumn="1" w:lastColumn="0" w:noHBand="0" w:noVBand="1"/>
      </w:tblPr>
      <w:tblGrid>
        <w:gridCol w:w="11055"/>
      </w:tblGrid>
      <w:tr w:rsidR="001A6250" w:rsidTr="00423263">
        <w:tc>
          <w:tcPr>
            <w:tcW w:w="11055" w:type="dxa"/>
          </w:tcPr>
          <w:p w:rsidR="001A6250" w:rsidRDefault="001A6250" w:rsidP="004D5EBC">
            <w:pPr>
              <w:ind w:left="720" w:hanging="720"/>
              <w:jc w:val="both"/>
              <w:rPr>
                <w:rFonts w:ascii="Arial Bold" w:hAnsi="Arial Bold"/>
                <w:b/>
              </w:rPr>
            </w:pPr>
            <w:r w:rsidRPr="001A6250">
              <w:rPr>
                <w:rFonts w:ascii="Arial Bold" w:hAnsi="Arial Bold"/>
                <w:b/>
              </w:rPr>
              <w:t>Risk identification and Mitigation</w:t>
            </w:r>
          </w:p>
          <w:p w:rsidR="001A6250" w:rsidRPr="001A6250" w:rsidRDefault="00F66859" w:rsidP="004D5EBC">
            <w:pPr>
              <w:pStyle w:val="Manual-Normal"/>
              <w:jc w:val="both"/>
            </w:pPr>
            <w:r>
              <w:t>Briefly outline</w:t>
            </w:r>
            <w:r w:rsidR="001A6250" w:rsidRPr="000A1913">
              <w:t xml:space="preserve"> identified risks associated with the proposed recommendation</w:t>
            </w:r>
            <w:r w:rsidR="001A6250">
              <w:t>/s</w:t>
            </w:r>
            <w:r w:rsidR="001A6250" w:rsidRPr="000A1913">
              <w:t xml:space="preserve"> and the proposed mitigat</w:t>
            </w:r>
            <w:r w:rsidR="00CF29A3">
              <w:t>ion strategies of the proposal (if applicable)</w:t>
            </w:r>
          </w:p>
        </w:tc>
      </w:tr>
    </w:tbl>
    <w:p w:rsidR="001A6250" w:rsidRPr="00CF29A3" w:rsidRDefault="001A6250" w:rsidP="00F66859">
      <w:pPr>
        <w:spacing w:after="0" w:line="240" w:lineRule="auto"/>
        <w:rPr>
          <w:sz w:val="12"/>
          <w:szCs w:val="16"/>
        </w:rPr>
      </w:pPr>
    </w:p>
    <w:tbl>
      <w:tblPr>
        <w:tblStyle w:val="TableGrid"/>
        <w:tblW w:w="11055" w:type="dxa"/>
        <w:tblInd w:w="-1281" w:type="dxa"/>
        <w:tblLook w:val="04A0" w:firstRow="1" w:lastRow="0" w:firstColumn="1" w:lastColumn="0" w:noHBand="0" w:noVBand="1"/>
      </w:tblPr>
      <w:tblGrid>
        <w:gridCol w:w="11055"/>
      </w:tblGrid>
      <w:tr w:rsidR="001A6250" w:rsidTr="00423263">
        <w:tc>
          <w:tcPr>
            <w:tcW w:w="11055" w:type="dxa"/>
          </w:tcPr>
          <w:p w:rsidR="001A6250" w:rsidRPr="002D7F9A" w:rsidRDefault="001A6250" w:rsidP="004D5EBC">
            <w:pPr>
              <w:ind w:left="720" w:hanging="720"/>
              <w:jc w:val="both"/>
              <w:rPr>
                <w:rFonts w:ascii="Arial Bold" w:hAnsi="Arial Bold"/>
                <w:b/>
              </w:rPr>
            </w:pPr>
            <w:r w:rsidRPr="002D7F9A">
              <w:rPr>
                <w:rFonts w:ascii="Arial Bold" w:hAnsi="Arial Bold"/>
                <w:b/>
              </w:rPr>
              <w:t>Resource Implications</w:t>
            </w:r>
          </w:p>
          <w:p w:rsidR="001A6250" w:rsidRPr="001A6250" w:rsidRDefault="001A6250" w:rsidP="004D5EBC">
            <w:pPr>
              <w:pStyle w:val="Manual-Normal"/>
              <w:ind w:left="1418" w:hanging="1418"/>
              <w:jc w:val="both"/>
            </w:pPr>
            <w:r w:rsidRPr="002D7F9A">
              <w:rPr>
                <w:rFonts w:ascii="Arial Bold" w:hAnsi="Arial Bold"/>
                <w:b/>
              </w:rPr>
              <w:t>Financial:</w:t>
            </w:r>
            <w:r>
              <w:rPr>
                <w:b/>
                <w:smallCaps/>
              </w:rPr>
              <w:tab/>
            </w:r>
            <w:r w:rsidR="00BD6C81">
              <w:t>Briefly outline</w:t>
            </w:r>
            <w:r w:rsidRPr="000310A4">
              <w:t xml:space="preserve"> the resource requirements of the proposal and how they will be met</w:t>
            </w:r>
            <w:r w:rsidR="003E331C">
              <w:t xml:space="preserve"> </w:t>
            </w:r>
            <w:r w:rsidR="003E331C" w:rsidRPr="003E331C">
              <w:rPr>
                <w:lang w:val="en-US"/>
              </w:rPr>
              <w:t>e.g.</w:t>
            </w:r>
            <w:r w:rsidR="003E331C" w:rsidRPr="003E331C">
              <w:rPr>
                <w:b/>
                <w:lang w:val="en-US"/>
              </w:rPr>
              <w:t xml:space="preserve"> </w:t>
            </w:r>
            <w:r w:rsidR="00BD6C81">
              <w:t>‘c</w:t>
            </w:r>
            <w:r w:rsidR="00BD6C81" w:rsidRPr="00AF175F">
              <w:t>osts associated with the</w:t>
            </w:r>
            <w:r w:rsidR="00BD6C81">
              <w:t xml:space="preserve"> </w:t>
            </w:r>
            <w:proofErr w:type="spellStart"/>
            <w:r w:rsidR="00BD6C81">
              <w:t>xxxxx</w:t>
            </w:r>
            <w:proofErr w:type="spellEnd"/>
            <w:r w:rsidR="00BD6C81">
              <w:t xml:space="preserve"> will be </w:t>
            </w:r>
            <w:proofErr w:type="spellStart"/>
            <w:r w:rsidR="00BD6C81">
              <w:t>xxxx</w:t>
            </w:r>
            <w:proofErr w:type="spellEnd"/>
            <w:r w:rsidR="00BD6C81">
              <w:t xml:space="preserve"> and met from </w:t>
            </w:r>
            <w:proofErr w:type="spellStart"/>
            <w:r w:rsidR="00BD6C81">
              <w:t>xxxxx</w:t>
            </w:r>
            <w:proofErr w:type="spellEnd"/>
            <w:r w:rsidR="00BD6C81">
              <w:t>’.</w:t>
            </w:r>
          </w:p>
          <w:p w:rsidR="001A6250" w:rsidRPr="001A6250" w:rsidRDefault="001A6250" w:rsidP="004D5EBC">
            <w:pPr>
              <w:pStyle w:val="Manual-Normal"/>
              <w:ind w:left="1418" w:hanging="1418"/>
              <w:jc w:val="both"/>
            </w:pPr>
            <w:r w:rsidRPr="002D7F9A">
              <w:rPr>
                <w:rFonts w:ascii="Arial Bold" w:hAnsi="Arial Bold"/>
                <w:b/>
              </w:rPr>
              <w:t>Staffing:</w:t>
            </w:r>
            <w:r>
              <w:rPr>
                <w:b/>
                <w:smallCaps/>
              </w:rPr>
              <w:t xml:space="preserve"> </w:t>
            </w:r>
            <w:r>
              <w:rPr>
                <w:b/>
                <w:smallCaps/>
              </w:rPr>
              <w:tab/>
            </w:r>
            <w:r w:rsidR="00BD6C81">
              <w:t>Briefly outline</w:t>
            </w:r>
            <w:r w:rsidRPr="000310A4">
              <w:t xml:space="preserve"> the resource requirements of the proposal and how they will be met</w:t>
            </w:r>
            <w:r w:rsidR="003E331C">
              <w:t>, e.g.</w:t>
            </w:r>
            <w:r w:rsidR="003E331C">
              <w:rPr>
                <w:b/>
                <w:lang w:val="en-US"/>
              </w:rPr>
              <w:t xml:space="preserve"> ‘</w:t>
            </w:r>
            <w:r w:rsidR="003E331C">
              <w:rPr>
                <w:lang w:val="en-US"/>
              </w:rPr>
              <w:t>t</w:t>
            </w:r>
            <w:r w:rsidR="003E331C" w:rsidRPr="003E331C">
              <w:rPr>
                <w:lang w:val="en-US"/>
              </w:rPr>
              <w:t xml:space="preserve">o be managed within </w:t>
            </w:r>
            <w:r w:rsidR="003E331C">
              <w:rPr>
                <w:lang w:val="en-US"/>
              </w:rPr>
              <w:t xml:space="preserve">the </w:t>
            </w:r>
            <w:r w:rsidR="003E331C" w:rsidRPr="003E331C">
              <w:rPr>
                <w:lang w:val="en-US"/>
              </w:rPr>
              <w:t xml:space="preserve">existing staffing resources of </w:t>
            </w:r>
            <w:proofErr w:type="spellStart"/>
            <w:r w:rsidR="003E331C" w:rsidRPr="003E331C">
              <w:rPr>
                <w:lang w:val="en-US"/>
              </w:rPr>
              <w:t>xxxxx</w:t>
            </w:r>
            <w:proofErr w:type="spellEnd"/>
            <w:r w:rsidR="00BD6C81">
              <w:rPr>
                <w:lang w:val="en-US"/>
              </w:rPr>
              <w:t>’.</w:t>
            </w:r>
          </w:p>
          <w:p w:rsidR="001A6250" w:rsidRPr="00895163" w:rsidRDefault="001A6250" w:rsidP="004D5EBC">
            <w:pPr>
              <w:ind w:left="1474" w:hanging="1474"/>
              <w:jc w:val="both"/>
              <w:rPr>
                <w:b/>
                <w:smallCaps/>
              </w:rPr>
            </w:pPr>
            <w:r w:rsidRPr="002D7F9A">
              <w:rPr>
                <w:rFonts w:ascii="Arial Bold" w:hAnsi="Arial Bold"/>
                <w:b/>
              </w:rPr>
              <w:t xml:space="preserve">Sustainability </w:t>
            </w:r>
            <w:r w:rsidRPr="00B6075F">
              <w:rPr>
                <w:rFonts w:cs="Arial"/>
                <w:sz w:val="20"/>
              </w:rPr>
              <w:t>(environmental, social, economic and cultural)</w:t>
            </w:r>
            <w:r w:rsidRPr="00CF29A3">
              <w:rPr>
                <w:rFonts w:cs="Arial"/>
              </w:rPr>
              <w:t>:</w:t>
            </w:r>
            <w:r w:rsidR="00EF585E">
              <w:rPr>
                <w:b/>
                <w:smallCaps/>
              </w:rPr>
              <w:t xml:space="preserve"> </w:t>
            </w:r>
            <w:r w:rsidR="003E331C">
              <w:t>S</w:t>
            </w:r>
            <w:r w:rsidRPr="000310A4">
              <w:t xml:space="preserve">ustainability </w:t>
            </w:r>
            <w:r w:rsidR="003E331C">
              <w:t>considerations</w:t>
            </w:r>
            <w:r w:rsidRPr="000310A4">
              <w:t xml:space="preserve"> include environmental, social, economic and cultural sustainability implications.  </w:t>
            </w:r>
          </w:p>
        </w:tc>
      </w:tr>
    </w:tbl>
    <w:p w:rsidR="001A6250" w:rsidRPr="00CF29A3" w:rsidRDefault="001A6250" w:rsidP="00F66859">
      <w:pPr>
        <w:spacing w:after="0" w:line="240" w:lineRule="auto"/>
        <w:rPr>
          <w:sz w:val="12"/>
          <w:szCs w:val="16"/>
        </w:rPr>
      </w:pPr>
    </w:p>
    <w:tbl>
      <w:tblPr>
        <w:tblStyle w:val="TableGrid"/>
        <w:tblW w:w="11055" w:type="dxa"/>
        <w:tblInd w:w="-1281" w:type="dxa"/>
        <w:tblLook w:val="04A0" w:firstRow="1" w:lastRow="0" w:firstColumn="1" w:lastColumn="0" w:noHBand="0" w:noVBand="1"/>
      </w:tblPr>
      <w:tblGrid>
        <w:gridCol w:w="11055"/>
      </w:tblGrid>
      <w:tr w:rsidR="001A6250" w:rsidTr="00423263">
        <w:tc>
          <w:tcPr>
            <w:tcW w:w="11055" w:type="dxa"/>
          </w:tcPr>
          <w:p w:rsidR="001A6250" w:rsidRDefault="00B540A9" w:rsidP="004D5EBC">
            <w:pPr>
              <w:ind w:left="720" w:hanging="720"/>
              <w:jc w:val="both"/>
              <w:rPr>
                <w:rFonts w:ascii="Arial Bold" w:hAnsi="Arial Bold"/>
                <w:b/>
              </w:rPr>
            </w:pPr>
            <w:bookmarkStart w:id="0" w:name="_GoBack"/>
            <w:bookmarkEnd w:id="0"/>
            <w:r w:rsidRPr="00B540A9">
              <w:rPr>
                <w:rFonts w:ascii="Arial Bold" w:hAnsi="Arial Bold"/>
                <w:b/>
              </w:rPr>
              <w:lastRenderedPageBreak/>
              <w:t>Consultation</w:t>
            </w:r>
          </w:p>
          <w:p w:rsidR="00B540A9" w:rsidRPr="0026209C" w:rsidRDefault="00BD6C81" w:rsidP="004D5EBC">
            <w:pPr>
              <w:pStyle w:val="ListParagraph"/>
              <w:numPr>
                <w:ilvl w:val="0"/>
                <w:numId w:val="4"/>
              </w:numPr>
              <w:jc w:val="both"/>
              <w:rPr>
                <w:rFonts w:eastAsia="Times New Roman" w:cs="Arial"/>
                <w:lang w:eastAsia="en-AU"/>
              </w:rPr>
            </w:pPr>
            <w:r w:rsidRPr="00BD6C81">
              <w:rPr>
                <w:rFonts w:eastAsia="Times New Roman" w:cs="Arial"/>
                <w:lang w:val="en-US" w:eastAsia="en-AU"/>
              </w:rPr>
              <w:t>Insert names/titles of individual/organisation consulted</w:t>
            </w:r>
            <w:r w:rsidRPr="00BD6C81">
              <w:rPr>
                <w:rFonts w:eastAsia="Times New Roman" w:cs="Arial"/>
                <w:lang w:eastAsia="en-AU"/>
              </w:rPr>
              <w:t xml:space="preserve">. </w:t>
            </w:r>
            <w:r w:rsidR="0026209C" w:rsidRPr="0026209C">
              <w:rPr>
                <w:rFonts w:eastAsia="Times New Roman" w:cs="Arial"/>
                <w:lang w:eastAsia="en-AU"/>
              </w:rPr>
              <w:t>This is a dot point list of title or name of</w:t>
            </w:r>
            <w:r w:rsidR="004C7B96">
              <w:rPr>
                <w:rFonts w:eastAsia="Times New Roman" w:cs="Arial"/>
                <w:lang w:eastAsia="en-AU"/>
              </w:rPr>
              <w:t xml:space="preserve"> officer/department consulted with</w:t>
            </w:r>
            <w:r w:rsidR="0026209C" w:rsidRPr="0026209C">
              <w:rPr>
                <w:rFonts w:eastAsia="Times New Roman" w:cs="Arial"/>
                <w:lang w:eastAsia="en-AU"/>
              </w:rPr>
              <w:t xml:space="preserve"> regard to the agenda item. It is anticipated that the officer presenting the item will have consulted all the relevant stakeholders. </w:t>
            </w:r>
            <w:r w:rsidR="00C5045D">
              <w:rPr>
                <w:rFonts w:eastAsia="Times New Roman" w:cs="Arial"/>
                <w:lang w:eastAsia="en-AU"/>
              </w:rPr>
              <w:t xml:space="preserve">This </w:t>
            </w:r>
            <w:r w:rsidR="00423263">
              <w:rPr>
                <w:rFonts w:eastAsia="Times New Roman" w:cs="Arial"/>
                <w:lang w:eastAsia="en-AU"/>
              </w:rPr>
              <w:t xml:space="preserve">list </w:t>
            </w:r>
            <w:r w:rsidR="00C5045D">
              <w:rPr>
                <w:rFonts w:eastAsia="Times New Roman" w:cs="Arial"/>
                <w:lang w:eastAsia="en-AU"/>
              </w:rPr>
              <w:t>should be left justified i.e. not indented</w:t>
            </w:r>
          </w:p>
        </w:tc>
      </w:tr>
    </w:tbl>
    <w:p w:rsidR="001855D2" w:rsidRPr="00BD6C81" w:rsidRDefault="001855D2" w:rsidP="00F66859">
      <w:pPr>
        <w:spacing w:after="0" w:line="240" w:lineRule="auto"/>
        <w:rPr>
          <w:sz w:val="12"/>
        </w:rPr>
      </w:pPr>
    </w:p>
    <w:tbl>
      <w:tblPr>
        <w:tblStyle w:val="TableGrid"/>
        <w:tblW w:w="11055" w:type="dxa"/>
        <w:tblInd w:w="-1281" w:type="dxa"/>
        <w:tblLook w:val="04A0" w:firstRow="1" w:lastRow="0" w:firstColumn="1" w:lastColumn="0" w:noHBand="0" w:noVBand="1"/>
      </w:tblPr>
      <w:tblGrid>
        <w:gridCol w:w="11055"/>
      </w:tblGrid>
      <w:tr w:rsidR="0026209C" w:rsidTr="00423263">
        <w:tc>
          <w:tcPr>
            <w:tcW w:w="11055" w:type="dxa"/>
          </w:tcPr>
          <w:p w:rsidR="0026209C" w:rsidRDefault="0026209C" w:rsidP="00F66859">
            <w:pPr>
              <w:ind w:left="720" w:hanging="720"/>
              <w:rPr>
                <w:rFonts w:ascii="Arial Bold" w:hAnsi="Arial Bold"/>
                <w:b/>
              </w:rPr>
            </w:pPr>
            <w:r w:rsidRPr="0026209C">
              <w:rPr>
                <w:rFonts w:ascii="Arial Bold" w:hAnsi="Arial Bold"/>
                <w:b/>
              </w:rPr>
              <w:t>Attachment</w:t>
            </w:r>
            <w:r w:rsidR="002800BC">
              <w:rPr>
                <w:rFonts w:ascii="Arial Bold" w:hAnsi="Arial Bold"/>
                <w:b/>
              </w:rPr>
              <w:t>s</w:t>
            </w:r>
          </w:p>
          <w:p w:rsidR="0026209C" w:rsidRPr="00A44220" w:rsidRDefault="00A5784B" w:rsidP="00C5045D">
            <w:pPr>
              <w:pStyle w:val="ListParagraph"/>
              <w:numPr>
                <w:ilvl w:val="0"/>
                <w:numId w:val="4"/>
              </w:numPr>
              <w:rPr>
                <w:rFonts w:eastAsia="Times New Roman" w:cs="Arial"/>
                <w:lang w:eastAsia="en-AU"/>
              </w:rPr>
            </w:pPr>
            <w:r w:rsidRPr="00A5784B">
              <w:rPr>
                <w:rFonts w:cs="Arial"/>
                <w:i/>
                <w:color w:val="000000"/>
              </w:rPr>
              <w:t>Insert list and name of attachment(s) – if more than one – number 1, 2, 3 etc and in italics. When there are no attachments, enter the word Nil. If only 1 attachment use a bullet point and remove the ‘(s)’ at the end of ‘Attachments’. This list should be left justified i.e. not indented</w:t>
            </w:r>
          </w:p>
        </w:tc>
      </w:tr>
    </w:tbl>
    <w:p w:rsidR="0026209C" w:rsidRPr="00CF29A3" w:rsidRDefault="0026209C" w:rsidP="00F66859">
      <w:pPr>
        <w:spacing w:after="0" w:line="240" w:lineRule="auto"/>
        <w:rPr>
          <w:sz w:val="12"/>
        </w:rPr>
      </w:pPr>
    </w:p>
    <w:tbl>
      <w:tblPr>
        <w:tblStyle w:val="TableGrid"/>
        <w:tblW w:w="11055" w:type="dxa"/>
        <w:tblInd w:w="-1281" w:type="dxa"/>
        <w:tblLook w:val="04A0" w:firstRow="1" w:lastRow="0" w:firstColumn="1" w:lastColumn="0" w:noHBand="0" w:noVBand="1"/>
      </w:tblPr>
      <w:tblGrid>
        <w:gridCol w:w="11055"/>
      </w:tblGrid>
      <w:tr w:rsidR="0026209C" w:rsidTr="00423263">
        <w:tc>
          <w:tcPr>
            <w:tcW w:w="11055" w:type="dxa"/>
          </w:tcPr>
          <w:p w:rsidR="0026209C" w:rsidRDefault="0026209C" w:rsidP="004D5EBC">
            <w:pPr>
              <w:ind w:left="720" w:hanging="720"/>
              <w:jc w:val="both"/>
              <w:rPr>
                <w:rFonts w:ascii="Arial Bold" w:hAnsi="Arial Bold"/>
                <w:b/>
              </w:rPr>
            </w:pPr>
            <w:r w:rsidRPr="0026209C">
              <w:rPr>
                <w:rFonts w:ascii="Arial Bold" w:hAnsi="Arial Bold"/>
                <w:b/>
              </w:rPr>
              <w:t>Requests for further information</w:t>
            </w:r>
          </w:p>
          <w:p w:rsidR="0026209C" w:rsidRPr="001855D2" w:rsidRDefault="0026209C" w:rsidP="004D5EBC">
            <w:pPr>
              <w:ind w:left="720" w:hanging="720"/>
              <w:jc w:val="both"/>
              <w:rPr>
                <w:rFonts w:cs="Arial"/>
              </w:rPr>
            </w:pPr>
            <w:r w:rsidRPr="001855D2">
              <w:rPr>
                <w:rFonts w:cs="Arial"/>
              </w:rPr>
              <w:t xml:space="preserve">Requests </w:t>
            </w:r>
            <w:r w:rsidR="00CF29A3" w:rsidRPr="001855D2">
              <w:rPr>
                <w:rFonts w:cs="Arial"/>
              </w:rPr>
              <w:t xml:space="preserve">for further information </w:t>
            </w:r>
            <w:r w:rsidRPr="001855D2">
              <w:rPr>
                <w:rFonts w:cs="Arial"/>
              </w:rPr>
              <w:t xml:space="preserve">may </w:t>
            </w:r>
            <w:r w:rsidR="000B1845" w:rsidRPr="001855D2">
              <w:rPr>
                <w:rFonts w:cs="Arial"/>
              </w:rPr>
              <w:t xml:space="preserve">be </w:t>
            </w:r>
            <w:r w:rsidRPr="001855D2">
              <w:rPr>
                <w:rFonts w:cs="Arial"/>
              </w:rPr>
              <w:t xml:space="preserve">directed to the </w:t>
            </w:r>
            <w:proofErr w:type="spellStart"/>
            <w:r w:rsidRPr="001855D2">
              <w:rPr>
                <w:rFonts w:cs="Arial"/>
              </w:rPr>
              <w:t>xxPosition</w:t>
            </w:r>
            <w:proofErr w:type="spellEnd"/>
            <w:r w:rsidRPr="001855D2">
              <w:rPr>
                <w:rFonts w:cs="Arial"/>
              </w:rPr>
              <w:t xml:space="preserve"> </w:t>
            </w:r>
            <w:proofErr w:type="spellStart"/>
            <w:r w:rsidRPr="001855D2">
              <w:rPr>
                <w:rFonts w:cs="Arial"/>
              </w:rPr>
              <w:t>Titlexx</w:t>
            </w:r>
            <w:proofErr w:type="spellEnd"/>
            <w:r w:rsidRPr="001855D2">
              <w:rPr>
                <w:rFonts w:cs="Arial"/>
              </w:rPr>
              <w:t xml:space="preserve"> or </w:t>
            </w:r>
            <w:proofErr w:type="spellStart"/>
            <w:r w:rsidR="00CF29A3" w:rsidRPr="001855D2">
              <w:rPr>
                <w:rFonts w:cs="Arial"/>
              </w:rPr>
              <w:t>xxPosition</w:t>
            </w:r>
            <w:proofErr w:type="spellEnd"/>
            <w:r w:rsidR="00CF29A3" w:rsidRPr="001855D2">
              <w:rPr>
                <w:rFonts w:cs="Arial"/>
              </w:rPr>
              <w:t xml:space="preserve"> </w:t>
            </w:r>
            <w:proofErr w:type="spellStart"/>
            <w:r w:rsidR="00CF29A3" w:rsidRPr="001855D2">
              <w:rPr>
                <w:rFonts w:cs="Arial"/>
              </w:rPr>
              <w:t>Titlexx</w:t>
            </w:r>
            <w:proofErr w:type="spellEnd"/>
            <w:r w:rsidRPr="001855D2">
              <w:rPr>
                <w:rFonts w:cs="Arial"/>
              </w:rPr>
              <w:t>.</w:t>
            </w:r>
          </w:p>
        </w:tc>
      </w:tr>
    </w:tbl>
    <w:p w:rsidR="003D0A0E" w:rsidRDefault="003D0A0E"/>
    <w:sectPr w:rsidR="003D0A0E" w:rsidSect="00423263">
      <w:pgSz w:w="11906" w:h="16838" w:code="9"/>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264"/>
    <w:multiLevelType w:val="hybridMultilevel"/>
    <w:tmpl w:val="BA34063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CF40EA"/>
    <w:multiLevelType w:val="hybridMultilevel"/>
    <w:tmpl w:val="36D299B0"/>
    <w:lvl w:ilvl="0" w:tplc="403477D0">
      <w:start w:val="1"/>
      <w:numFmt w:val="bullet"/>
      <w:lvlText w:val=""/>
      <w:lvlJc w:val="left"/>
      <w:pPr>
        <w:tabs>
          <w:tab w:val="num" w:pos="0"/>
        </w:tabs>
        <w:ind w:left="170" w:hanging="17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B6C2D"/>
    <w:multiLevelType w:val="hybridMultilevel"/>
    <w:tmpl w:val="707A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591263"/>
    <w:multiLevelType w:val="hybridMultilevel"/>
    <w:tmpl w:val="08DEA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686D18"/>
    <w:multiLevelType w:val="hybridMultilevel"/>
    <w:tmpl w:val="09F44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006D58"/>
    <w:multiLevelType w:val="hybridMultilevel"/>
    <w:tmpl w:val="8C087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8317F"/>
    <w:multiLevelType w:val="hybridMultilevel"/>
    <w:tmpl w:val="448A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8E"/>
    <w:rsid w:val="000355BE"/>
    <w:rsid w:val="000B1845"/>
    <w:rsid w:val="00106DDC"/>
    <w:rsid w:val="001855D2"/>
    <w:rsid w:val="001A6250"/>
    <w:rsid w:val="001D0EAC"/>
    <w:rsid w:val="0026209C"/>
    <w:rsid w:val="002800BC"/>
    <w:rsid w:val="0028177E"/>
    <w:rsid w:val="002D38D4"/>
    <w:rsid w:val="002D7F9A"/>
    <w:rsid w:val="003D0A0E"/>
    <w:rsid w:val="003D338E"/>
    <w:rsid w:val="003E331C"/>
    <w:rsid w:val="00423263"/>
    <w:rsid w:val="00485E9E"/>
    <w:rsid w:val="004C7B96"/>
    <w:rsid w:val="004D5EBC"/>
    <w:rsid w:val="004E78B9"/>
    <w:rsid w:val="00577E98"/>
    <w:rsid w:val="005A1187"/>
    <w:rsid w:val="006727F2"/>
    <w:rsid w:val="0086402B"/>
    <w:rsid w:val="00894E5A"/>
    <w:rsid w:val="00894EF3"/>
    <w:rsid w:val="00895163"/>
    <w:rsid w:val="008D0343"/>
    <w:rsid w:val="00926E52"/>
    <w:rsid w:val="009F1231"/>
    <w:rsid w:val="00A44220"/>
    <w:rsid w:val="00A5784B"/>
    <w:rsid w:val="00A578A7"/>
    <w:rsid w:val="00A6673E"/>
    <w:rsid w:val="00A739B8"/>
    <w:rsid w:val="00AA2AE5"/>
    <w:rsid w:val="00AB36A2"/>
    <w:rsid w:val="00AC6EE3"/>
    <w:rsid w:val="00B04814"/>
    <w:rsid w:val="00B540A9"/>
    <w:rsid w:val="00B6075F"/>
    <w:rsid w:val="00BD09E9"/>
    <w:rsid w:val="00BD6C81"/>
    <w:rsid w:val="00C0002B"/>
    <w:rsid w:val="00C3793A"/>
    <w:rsid w:val="00C5045D"/>
    <w:rsid w:val="00CF29A3"/>
    <w:rsid w:val="00D47B54"/>
    <w:rsid w:val="00D61820"/>
    <w:rsid w:val="00DB5D1F"/>
    <w:rsid w:val="00DE647A"/>
    <w:rsid w:val="00E52C79"/>
    <w:rsid w:val="00EA1038"/>
    <w:rsid w:val="00EB6634"/>
    <w:rsid w:val="00EC1E40"/>
    <w:rsid w:val="00ED7022"/>
    <w:rsid w:val="00EF585E"/>
    <w:rsid w:val="00F31C53"/>
    <w:rsid w:val="00F66859"/>
    <w:rsid w:val="00F83703"/>
    <w:rsid w:val="00FC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1F"/>
    <w:rPr>
      <w:rFonts w:ascii="Tahoma" w:hAnsi="Tahoma" w:cs="Tahoma"/>
      <w:sz w:val="16"/>
      <w:szCs w:val="16"/>
    </w:rPr>
  </w:style>
  <w:style w:type="paragraph" w:styleId="ListParagraph">
    <w:name w:val="List Paragraph"/>
    <w:basedOn w:val="Normal"/>
    <w:uiPriority w:val="34"/>
    <w:qFormat/>
    <w:rsid w:val="00D47B54"/>
    <w:pPr>
      <w:ind w:left="720"/>
      <w:contextualSpacing/>
    </w:pPr>
  </w:style>
  <w:style w:type="paragraph" w:customStyle="1" w:styleId="Manual-Normal">
    <w:name w:val="Manual - Normal"/>
    <w:basedOn w:val="Normal"/>
    <w:rsid w:val="001A6250"/>
    <w:pPr>
      <w:spacing w:after="0" w:line="240" w:lineRule="auto"/>
    </w:pPr>
    <w:rPr>
      <w:rFonts w:eastAsia="Times New Roman" w:cs="Arial"/>
      <w:lang w:eastAsia="en-AU"/>
    </w:rPr>
  </w:style>
  <w:style w:type="paragraph" w:styleId="Footer">
    <w:name w:val="footer"/>
    <w:basedOn w:val="Normal"/>
    <w:link w:val="FooterChar"/>
    <w:rsid w:val="00BD6C8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D6C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F28EF856644ECB941E4C2A8C61365"/>
        <w:category>
          <w:name w:val="General"/>
          <w:gallery w:val="placeholder"/>
        </w:category>
        <w:types>
          <w:type w:val="bbPlcHdr"/>
        </w:types>
        <w:behaviors>
          <w:behavior w:val="content"/>
        </w:behaviors>
        <w:guid w:val="{F630B141-A291-4C41-B080-DBCEB385E75C}"/>
      </w:docPartPr>
      <w:docPartBody>
        <w:p w:rsidR="00000000" w:rsidRDefault="00782BC3">
          <w:pPr>
            <w:pStyle w:val="8B2F28EF856644ECB941E4C2A8C61365"/>
          </w:pPr>
          <w:r w:rsidRPr="00DD441B">
            <w:rPr>
              <w:rStyle w:val="PlaceholderText"/>
            </w:rPr>
            <w:t>Click or tap here to enter text.</w:t>
          </w:r>
        </w:p>
      </w:docPartBody>
    </w:docPart>
    <w:docPart>
      <w:docPartPr>
        <w:name w:val="E557237614E14B53A4991A1C5A7D8D65"/>
        <w:category>
          <w:name w:val="General"/>
          <w:gallery w:val="placeholder"/>
        </w:category>
        <w:types>
          <w:type w:val="bbPlcHdr"/>
        </w:types>
        <w:behaviors>
          <w:behavior w:val="content"/>
        </w:behaviors>
        <w:guid w:val="{05A9E1BE-4A7B-465E-A82F-3645DA4E69F2}"/>
      </w:docPartPr>
      <w:docPartBody>
        <w:p w:rsidR="00000000" w:rsidRDefault="00782BC3">
          <w:pPr>
            <w:pStyle w:val="E557237614E14B53A4991A1C5A7D8D65"/>
          </w:pPr>
          <w:r w:rsidRPr="00DD44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2F28EF856644ECB941E4C2A8C61365">
    <w:name w:val="8B2F28EF856644ECB941E4C2A8C61365"/>
  </w:style>
  <w:style w:type="paragraph" w:customStyle="1" w:styleId="E557237614E14B53A4991A1C5A7D8D65">
    <w:name w:val="E557237614E14B53A4991A1C5A7D8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Governance - Cover Sheet with Guidance Template - 2020.dotx</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Arnell</dc:creator>
  <cp:lastModifiedBy>Lisa Arnell</cp:lastModifiedBy>
  <cp:revision>1</cp:revision>
  <cp:lastPrinted>2020-01-21T23:27:00Z</cp:lastPrinted>
  <dcterms:created xsi:type="dcterms:W3CDTF">2020-04-21T01:29:00Z</dcterms:created>
  <dcterms:modified xsi:type="dcterms:W3CDTF">2020-04-21T01:30:00Z</dcterms:modified>
</cp:coreProperties>
</file>