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224069E8"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EF1622">
        <w:rPr>
          <w:b/>
          <w:bCs/>
          <w:sz w:val="48"/>
          <w:szCs w:val="48"/>
        </w:rPr>
        <w:t>4</w:t>
      </w:r>
    </w:p>
    <w:p w14:paraId="0051BD47" w14:textId="19A17D0D" w:rsidR="001B68DB" w:rsidRPr="001B68DB" w:rsidRDefault="00EF1622" w:rsidP="00E173D5">
      <w:pPr>
        <w:jc w:val="center"/>
        <w:rPr>
          <w:sz w:val="52"/>
          <w:szCs w:val="52"/>
        </w:rPr>
      </w:pPr>
      <w:r>
        <w:rPr>
          <w:sz w:val="48"/>
          <w:szCs w:val="48"/>
        </w:rPr>
        <w:t>Psychology</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6066D211" w14:textId="74BA4B52" w:rsidR="00EF1622"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6271" w:history="1">
            <w:r w:rsidR="00EF1622" w:rsidRPr="00735F5E">
              <w:rPr>
                <w:rStyle w:val="Hyperlink"/>
                <w:noProof/>
              </w:rPr>
              <w:t>Enquires</w:t>
            </w:r>
            <w:r w:rsidR="00EF1622">
              <w:rPr>
                <w:noProof/>
                <w:webHidden/>
              </w:rPr>
              <w:tab/>
            </w:r>
            <w:r w:rsidR="00EF1622">
              <w:rPr>
                <w:noProof/>
                <w:webHidden/>
              </w:rPr>
              <w:fldChar w:fldCharType="begin"/>
            </w:r>
            <w:r w:rsidR="00EF1622">
              <w:rPr>
                <w:noProof/>
                <w:webHidden/>
              </w:rPr>
              <w:instrText xml:space="preserve"> PAGEREF _Toc154046271 \h </w:instrText>
            </w:r>
            <w:r w:rsidR="00EF1622">
              <w:rPr>
                <w:noProof/>
                <w:webHidden/>
              </w:rPr>
            </w:r>
            <w:r w:rsidR="00EF1622">
              <w:rPr>
                <w:noProof/>
                <w:webHidden/>
              </w:rPr>
              <w:fldChar w:fldCharType="separate"/>
            </w:r>
            <w:r w:rsidR="00EF1622">
              <w:rPr>
                <w:noProof/>
                <w:webHidden/>
              </w:rPr>
              <w:t>3</w:t>
            </w:r>
            <w:r w:rsidR="00EF1622">
              <w:rPr>
                <w:noProof/>
                <w:webHidden/>
              </w:rPr>
              <w:fldChar w:fldCharType="end"/>
            </w:r>
          </w:hyperlink>
        </w:p>
        <w:p w14:paraId="6395CA63" w14:textId="5F986D51" w:rsidR="00EF1622" w:rsidRDefault="00FF0D0F">
          <w:pPr>
            <w:pStyle w:val="TOC1"/>
            <w:tabs>
              <w:tab w:val="right" w:leader="dot" w:pos="9016"/>
            </w:tabs>
            <w:rPr>
              <w:rFonts w:eastAsiaTheme="minorEastAsia"/>
              <w:noProof/>
              <w:kern w:val="2"/>
              <w:lang w:eastAsia="en-AU"/>
              <w14:ligatures w14:val="standardContextual"/>
            </w:rPr>
          </w:pPr>
          <w:hyperlink w:anchor="_Toc154046272" w:history="1">
            <w:r w:rsidR="00EF1622" w:rsidRPr="00735F5E">
              <w:rPr>
                <w:rStyle w:val="Hyperlink"/>
                <w:noProof/>
              </w:rPr>
              <w:t>Instructions</w:t>
            </w:r>
            <w:r w:rsidR="00EF1622">
              <w:rPr>
                <w:noProof/>
                <w:webHidden/>
              </w:rPr>
              <w:tab/>
            </w:r>
            <w:r w:rsidR="00EF1622">
              <w:rPr>
                <w:noProof/>
                <w:webHidden/>
              </w:rPr>
              <w:fldChar w:fldCharType="begin"/>
            </w:r>
            <w:r w:rsidR="00EF1622">
              <w:rPr>
                <w:noProof/>
                <w:webHidden/>
              </w:rPr>
              <w:instrText xml:space="preserve"> PAGEREF _Toc154046272 \h </w:instrText>
            </w:r>
            <w:r w:rsidR="00EF1622">
              <w:rPr>
                <w:noProof/>
                <w:webHidden/>
              </w:rPr>
            </w:r>
            <w:r w:rsidR="00EF1622">
              <w:rPr>
                <w:noProof/>
                <w:webHidden/>
              </w:rPr>
              <w:fldChar w:fldCharType="separate"/>
            </w:r>
            <w:r w:rsidR="00EF1622">
              <w:rPr>
                <w:noProof/>
                <w:webHidden/>
              </w:rPr>
              <w:t>3</w:t>
            </w:r>
            <w:r w:rsidR="00EF1622">
              <w:rPr>
                <w:noProof/>
                <w:webHidden/>
              </w:rPr>
              <w:fldChar w:fldCharType="end"/>
            </w:r>
          </w:hyperlink>
        </w:p>
        <w:p w14:paraId="04822D9B" w14:textId="5080972A" w:rsidR="00EF1622" w:rsidRDefault="00FF0D0F">
          <w:pPr>
            <w:pStyle w:val="TOC1"/>
            <w:tabs>
              <w:tab w:val="right" w:leader="dot" w:pos="9016"/>
            </w:tabs>
            <w:rPr>
              <w:rFonts w:eastAsiaTheme="minorEastAsia"/>
              <w:noProof/>
              <w:kern w:val="2"/>
              <w:lang w:eastAsia="en-AU"/>
              <w14:ligatures w14:val="standardContextual"/>
            </w:rPr>
          </w:pPr>
          <w:hyperlink w:anchor="_Toc154046273" w:history="1">
            <w:r w:rsidR="00EF1622" w:rsidRPr="00735F5E">
              <w:rPr>
                <w:rStyle w:val="Hyperlink"/>
                <w:noProof/>
              </w:rPr>
              <w:t>Enrolment Planner</w:t>
            </w:r>
            <w:r w:rsidR="00EF1622">
              <w:rPr>
                <w:noProof/>
                <w:webHidden/>
              </w:rPr>
              <w:tab/>
            </w:r>
            <w:r w:rsidR="00EF1622">
              <w:rPr>
                <w:noProof/>
                <w:webHidden/>
              </w:rPr>
              <w:fldChar w:fldCharType="begin"/>
            </w:r>
            <w:r w:rsidR="00EF1622">
              <w:rPr>
                <w:noProof/>
                <w:webHidden/>
              </w:rPr>
              <w:instrText xml:space="preserve"> PAGEREF _Toc154046273 \h </w:instrText>
            </w:r>
            <w:r w:rsidR="00EF1622">
              <w:rPr>
                <w:noProof/>
                <w:webHidden/>
              </w:rPr>
            </w:r>
            <w:r w:rsidR="00EF1622">
              <w:rPr>
                <w:noProof/>
                <w:webHidden/>
              </w:rPr>
              <w:fldChar w:fldCharType="separate"/>
            </w:r>
            <w:r w:rsidR="00EF1622">
              <w:rPr>
                <w:noProof/>
                <w:webHidden/>
              </w:rPr>
              <w:t>5</w:t>
            </w:r>
            <w:r w:rsidR="00EF1622">
              <w:rPr>
                <w:noProof/>
                <w:webHidden/>
              </w:rPr>
              <w:fldChar w:fldCharType="end"/>
            </w:r>
          </w:hyperlink>
        </w:p>
        <w:p w14:paraId="111C4D88" w14:textId="1EEC2DF3" w:rsidR="00EF1622" w:rsidRDefault="00FF0D0F">
          <w:pPr>
            <w:pStyle w:val="TOC1"/>
            <w:tabs>
              <w:tab w:val="right" w:leader="dot" w:pos="9016"/>
            </w:tabs>
            <w:rPr>
              <w:rFonts w:eastAsiaTheme="minorEastAsia"/>
              <w:noProof/>
              <w:kern w:val="2"/>
              <w:lang w:eastAsia="en-AU"/>
              <w14:ligatures w14:val="standardContextual"/>
            </w:rPr>
          </w:pPr>
          <w:hyperlink w:anchor="_Toc154046274" w:history="1">
            <w:r w:rsidR="00EF1622" w:rsidRPr="00735F5E">
              <w:rPr>
                <w:rStyle w:val="Hyperlink"/>
                <w:noProof/>
              </w:rPr>
              <w:t>MO1001 Project Management Skills</w:t>
            </w:r>
            <w:r w:rsidR="00EF1622">
              <w:rPr>
                <w:noProof/>
                <w:webHidden/>
              </w:rPr>
              <w:tab/>
            </w:r>
            <w:r w:rsidR="00EF1622">
              <w:rPr>
                <w:noProof/>
                <w:webHidden/>
              </w:rPr>
              <w:fldChar w:fldCharType="begin"/>
            </w:r>
            <w:r w:rsidR="00EF1622">
              <w:rPr>
                <w:noProof/>
                <w:webHidden/>
              </w:rPr>
              <w:instrText xml:space="preserve"> PAGEREF _Toc154046274 \h </w:instrText>
            </w:r>
            <w:r w:rsidR="00EF1622">
              <w:rPr>
                <w:noProof/>
                <w:webHidden/>
              </w:rPr>
            </w:r>
            <w:r w:rsidR="00EF1622">
              <w:rPr>
                <w:noProof/>
                <w:webHidden/>
              </w:rPr>
              <w:fldChar w:fldCharType="separate"/>
            </w:r>
            <w:r w:rsidR="00EF1622">
              <w:rPr>
                <w:noProof/>
                <w:webHidden/>
              </w:rPr>
              <w:t>7</w:t>
            </w:r>
            <w:r w:rsidR="00EF1622">
              <w:rPr>
                <w:noProof/>
                <w:webHidden/>
              </w:rPr>
              <w:fldChar w:fldCharType="end"/>
            </w:r>
          </w:hyperlink>
        </w:p>
        <w:p w14:paraId="05D7130E" w14:textId="7F1D8BFE" w:rsidR="00EF1622" w:rsidRDefault="00FF0D0F">
          <w:pPr>
            <w:pStyle w:val="TOC1"/>
            <w:tabs>
              <w:tab w:val="right" w:leader="dot" w:pos="9016"/>
            </w:tabs>
            <w:rPr>
              <w:rFonts w:eastAsiaTheme="minorEastAsia"/>
              <w:noProof/>
              <w:kern w:val="2"/>
              <w:lang w:eastAsia="en-AU"/>
              <w14:ligatures w14:val="standardContextual"/>
            </w:rPr>
          </w:pPr>
          <w:hyperlink w:anchor="_Toc154046275" w:history="1">
            <w:r w:rsidR="00EF1622" w:rsidRPr="00735F5E">
              <w:rPr>
                <w:rStyle w:val="Hyperlink"/>
                <w:noProof/>
              </w:rPr>
              <w:t>MO1002 Rural and Remote Community Context</w:t>
            </w:r>
            <w:r w:rsidR="00EF1622">
              <w:rPr>
                <w:noProof/>
                <w:webHidden/>
              </w:rPr>
              <w:tab/>
            </w:r>
            <w:r w:rsidR="00EF1622">
              <w:rPr>
                <w:noProof/>
                <w:webHidden/>
              </w:rPr>
              <w:fldChar w:fldCharType="begin"/>
            </w:r>
            <w:r w:rsidR="00EF1622">
              <w:rPr>
                <w:noProof/>
                <w:webHidden/>
              </w:rPr>
              <w:instrText xml:space="preserve"> PAGEREF _Toc154046275 \h </w:instrText>
            </w:r>
            <w:r w:rsidR="00EF1622">
              <w:rPr>
                <w:noProof/>
                <w:webHidden/>
              </w:rPr>
            </w:r>
            <w:r w:rsidR="00EF1622">
              <w:rPr>
                <w:noProof/>
                <w:webHidden/>
              </w:rPr>
              <w:fldChar w:fldCharType="separate"/>
            </w:r>
            <w:r w:rsidR="00EF1622">
              <w:rPr>
                <w:noProof/>
                <w:webHidden/>
              </w:rPr>
              <w:t>9</w:t>
            </w:r>
            <w:r w:rsidR="00EF1622">
              <w:rPr>
                <w:noProof/>
                <w:webHidden/>
              </w:rPr>
              <w:fldChar w:fldCharType="end"/>
            </w:r>
          </w:hyperlink>
        </w:p>
        <w:p w14:paraId="2702BFDA" w14:textId="35AE7B78" w:rsidR="00EF1622" w:rsidRDefault="00FF0D0F">
          <w:pPr>
            <w:pStyle w:val="TOC1"/>
            <w:tabs>
              <w:tab w:val="right" w:leader="dot" w:pos="9016"/>
            </w:tabs>
            <w:rPr>
              <w:rFonts w:eastAsiaTheme="minorEastAsia"/>
              <w:noProof/>
              <w:kern w:val="2"/>
              <w:lang w:eastAsia="en-AU"/>
              <w14:ligatures w14:val="standardContextual"/>
            </w:rPr>
          </w:pPr>
          <w:hyperlink w:anchor="_Toc154046276" w:history="1">
            <w:r w:rsidR="00EF1622" w:rsidRPr="00735F5E">
              <w:rPr>
                <w:rStyle w:val="Hyperlink"/>
                <w:noProof/>
              </w:rPr>
              <w:t>MO1033 Partnering with Aboriginal and Torres Strait Islander Health Consumers</w:t>
            </w:r>
            <w:r w:rsidR="00EF1622">
              <w:rPr>
                <w:noProof/>
                <w:webHidden/>
              </w:rPr>
              <w:tab/>
            </w:r>
            <w:r w:rsidR="00EF1622">
              <w:rPr>
                <w:noProof/>
                <w:webHidden/>
              </w:rPr>
              <w:fldChar w:fldCharType="begin"/>
            </w:r>
            <w:r w:rsidR="00EF1622">
              <w:rPr>
                <w:noProof/>
                <w:webHidden/>
              </w:rPr>
              <w:instrText xml:space="preserve"> PAGEREF _Toc154046276 \h </w:instrText>
            </w:r>
            <w:r w:rsidR="00EF1622">
              <w:rPr>
                <w:noProof/>
                <w:webHidden/>
              </w:rPr>
            </w:r>
            <w:r w:rsidR="00EF1622">
              <w:rPr>
                <w:noProof/>
                <w:webHidden/>
              </w:rPr>
              <w:fldChar w:fldCharType="separate"/>
            </w:r>
            <w:r w:rsidR="00EF1622">
              <w:rPr>
                <w:noProof/>
                <w:webHidden/>
              </w:rPr>
              <w:t>11</w:t>
            </w:r>
            <w:r w:rsidR="00EF1622">
              <w:rPr>
                <w:noProof/>
                <w:webHidden/>
              </w:rPr>
              <w:fldChar w:fldCharType="end"/>
            </w:r>
          </w:hyperlink>
        </w:p>
        <w:p w14:paraId="2F86D7C7" w14:textId="502C299D" w:rsidR="00EF1622" w:rsidRDefault="00FF0D0F">
          <w:pPr>
            <w:pStyle w:val="TOC1"/>
            <w:tabs>
              <w:tab w:val="right" w:leader="dot" w:pos="9016"/>
            </w:tabs>
            <w:rPr>
              <w:rFonts w:eastAsiaTheme="minorEastAsia"/>
              <w:noProof/>
              <w:kern w:val="2"/>
              <w:lang w:eastAsia="en-AU"/>
              <w14:ligatures w14:val="standardContextual"/>
            </w:rPr>
          </w:pPr>
          <w:hyperlink w:anchor="_Toc154046277" w:history="1">
            <w:r w:rsidR="00EF1622" w:rsidRPr="00735F5E">
              <w:rPr>
                <w:rStyle w:val="Hyperlink"/>
                <w:noProof/>
              </w:rPr>
              <w:t>MO1004 Rural and Remote Organisational Context</w:t>
            </w:r>
            <w:r w:rsidR="00EF1622">
              <w:rPr>
                <w:noProof/>
                <w:webHidden/>
              </w:rPr>
              <w:tab/>
            </w:r>
            <w:r w:rsidR="00EF1622">
              <w:rPr>
                <w:noProof/>
                <w:webHidden/>
              </w:rPr>
              <w:fldChar w:fldCharType="begin"/>
            </w:r>
            <w:r w:rsidR="00EF1622">
              <w:rPr>
                <w:noProof/>
                <w:webHidden/>
              </w:rPr>
              <w:instrText xml:space="preserve"> PAGEREF _Toc154046277 \h </w:instrText>
            </w:r>
            <w:r w:rsidR="00EF1622">
              <w:rPr>
                <w:noProof/>
                <w:webHidden/>
              </w:rPr>
            </w:r>
            <w:r w:rsidR="00EF1622">
              <w:rPr>
                <w:noProof/>
                <w:webHidden/>
              </w:rPr>
              <w:fldChar w:fldCharType="separate"/>
            </w:r>
            <w:r w:rsidR="00EF1622">
              <w:rPr>
                <w:noProof/>
                <w:webHidden/>
              </w:rPr>
              <w:t>13</w:t>
            </w:r>
            <w:r w:rsidR="00EF1622">
              <w:rPr>
                <w:noProof/>
                <w:webHidden/>
              </w:rPr>
              <w:fldChar w:fldCharType="end"/>
            </w:r>
          </w:hyperlink>
        </w:p>
        <w:p w14:paraId="6310AF01" w14:textId="7199A21A" w:rsidR="00EF1622" w:rsidRDefault="00FF0D0F">
          <w:pPr>
            <w:pStyle w:val="TOC1"/>
            <w:tabs>
              <w:tab w:val="right" w:leader="dot" w:pos="9016"/>
            </w:tabs>
            <w:rPr>
              <w:rFonts w:eastAsiaTheme="minorEastAsia"/>
              <w:noProof/>
              <w:kern w:val="2"/>
              <w:lang w:eastAsia="en-AU"/>
              <w14:ligatures w14:val="standardContextual"/>
            </w:rPr>
          </w:pPr>
          <w:hyperlink w:anchor="_Toc154046278" w:history="1">
            <w:r w:rsidR="00EF1622" w:rsidRPr="00735F5E">
              <w:rPr>
                <w:rStyle w:val="Hyperlink"/>
                <w:noProof/>
              </w:rPr>
              <w:t>MO1005 Strategies for Rural and Remote Service Delivery</w:t>
            </w:r>
            <w:r w:rsidR="00EF1622">
              <w:rPr>
                <w:noProof/>
                <w:webHidden/>
              </w:rPr>
              <w:tab/>
            </w:r>
            <w:r w:rsidR="00EF1622">
              <w:rPr>
                <w:noProof/>
                <w:webHidden/>
              </w:rPr>
              <w:fldChar w:fldCharType="begin"/>
            </w:r>
            <w:r w:rsidR="00EF1622">
              <w:rPr>
                <w:noProof/>
                <w:webHidden/>
              </w:rPr>
              <w:instrText xml:space="preserve"> PAGEREF _Toc154046278 \h </w:instrText>
            </w:r>
            <w:r w:rsidR="00EF1622">
              <w:rPr>
                <w:noProof/>
                <w:webHidden/>
              </w:rPr>
            </w:r>
            <w:r w:rsidR="00EF1622">
              <w:rPr>
                <w:noProof/>
                <w:webHidden/>
              </w:rPr>
              <w:fldChar w:fldCharType="separate"/>
            </w:r>
            <w:r w:rsidR="00EF1622">
              <w:rPr>
                <w:noProof/>
                <w:webHidden/>
              </w:rPr>
              <w:t>15</w:t>
            </w:r>
            <w:r w:rsidR="00EF1622">
              <w:rPr>
                <w:noProof/>
                <w:webHidden/>
              </w:rPr>
              <w:fldChar w:fldCharType="end"/>
            </w:r>
          </w:hyperlink>
        </w:p>
        <w:p w14:paraId="12169EAB" w14:textId="224D189F" w:rsidR="00EF1622" w:rsidRDefault="00FF0D0F">
          <w:pPr>
            <w:pStyle w:val="TOC1"/>
            <w:tabs>
              <w:tab w:val="right" w:leader="dot" w:pos="9016"/>
            </w:tabs>
            <w:rPr>
              <w:rFonts w:eastAsiaTheme="minorEastAsia"/>
              <w:noProof/>
              <w:kern w:val="2"/>
              <w:lang w:eastAsia="en-AU"/>
              <w14:ligatures w14:val="standardContextual"/>
            </w:rPr>
          </w:pPr>
          <w:hyperlink w:anchor="_Toc154046279" w:history="1">
            <w:r w:rsidR="00EF1622" w:rsidRPr="00735F5E">
              <w:rPr>
                <w:rStyle w:val="Hyperlink"/>
                <w:noProof/>
              </w:rPr>
              <w:t>MO1006 Quality Improvement</w:t>
            </w:r>
            <w:r w:rsidR="00EF1622">
              <w:rPr>
                <w:noProof/>
                <w:webHidden/>
              </w:rPr>
              <w:tab/>
            </w:r>
            <w:r w:rsidR="00EF1622">
              <w:rPr>
                <w:noProof/>
                <w:webHidden/>
              </w:rPr>
              <w:fldChar w:fldCharType="begin"/>
            </w:r>
            <w:r w:rsidR="00EF1622">
              <w:rPr>
                <w:noProof/>
                <w:webHidden/>
              </w:rPr>
              <w:instrText xml:space="preserve"> PAGEREF _Toc154046279 \h </w:instrText>
            </w:r>
            <w:r w:rsidR="00EF1622">
              <w:rPr>
                <w:noProof/>
                <w:webHidden/>
              </w:rPr>
            </w:r>
            <w:r w:rsidR="00EF1622">
              <w:rPr>
                <w:noProof/>
                <w:webHidden/>
              </w:rPr>
              <w:fldChar w:fldCharType="separate"/>
            </w:r>
            <w:r w:rsidR="00EF1622">
              <w:rPr>
                <w:noProof/>
                <w:webHidden/>
              </w:rPr>
              <w:t>17</w:t>
            </w:r>
            <w:r w:rsidR="00EF1622">
              <w:rPr>
                <w:noProof/>
                <w:webHidden/>
              </w:rPr>
              <w:fldChar w:fldCharType="end"/>
            </w:r>
          </w:hyperlink>
        </w:p>
        <w:p w14:paraId="08D1CFC8" w14:textId="508BDAEA" w:rsidR="00EF1622" w:rsidRDefault="00FF0D0F">
          <w:pPr>
            <w:pStyle w:val="TOC1"/>
            <w:tabs>
              <w:tab w:val="right" w:leader="dot" w:pos="9016"/>
            </w:tabs>
            <w:rPr>
              <w:rFonts w:eastAsiaTheme="minorEastAsia"/>
              <w:noProof/>
              <w:kern w:val="2"/>
              <w:lang w:eastAsia="en-AU"/>
              <w14:ligatures w14:val="standardContextual"/>
            </w:rPr>
          </w:pPr>
          <w:hyperlink w:anchor="_Toc154046280" w:history="1">
            <w:r w:rsidR="00EF1622" w:rsidRPr="00735F5E">
              <w:rPr>
                <w:rStyle w:val="Hyperlink"/>
                <w:noProof/>
              </w:rPr>
              <w:t>MO1008 Child Development</w:t>
            </w:r>
            <w:r w:rsidR="00EF1622">
              <w:rPr>
                <w:noProof/>
                <w:webHidden/>
              </w:rPr>
              <w:tab/>
            </w:r>
            <w:r w:rsidR="00EF1622">
              <w:rPr>
                <w:noProof/>
                <w:webHidden/>
              </w:rPr>
              <w:fldChar w:fldCharType="begin"/>
            </w:r>
            <w:r w:rsidR="00EF1622">
              <w:rPr>
                <w:noProof/>
                <w:webHidden/>
              </w:rPr>
              <w:instrText xml:space="preserve"> PAGEREF _Toc154046280 \h </w:instrText>
            </w:r>
            <w:r w:rsidR="00EF1622">
              <w:rPr>
                <w:noProof/>
                <w:webHidden/>
              </w:rPr>
            </w:r>
            <w:r w:rsidR="00EF1622">
              <w:rPr>
                <w:noProof/>
                <w:webHidden/>
              </w:rPr>
              <w:fldChar w:fldCharType="separate"/>
            </w:r>
            <w:r w:rsidR="00EF1622">
              <w:rPr>
                <w:noProof/>
                <w:webHidden/>
              </w:rPr>
              <w:t>19</w:t>
            </w:r>
            <w:r w:rsidR="00EF1622">
              <w:rPr>
                <w:noProof/>
                <w:webHidden/>
              </w:rPr>
              <w:fldChar w:fldCharType="end"/>
            </w:r>
          </w:hyperlink>
        </w:p>
        <w:p w14:paraId="741CCDF8" w14:textId="6393763F" w:rsidR="00EF1622" w:rsidRDefault="00FF0D0F">
          <w:pPr>
            <w:pStyle w:val="TOC1"/>
            <w:tabs>
              <w:tab w:val="right" w:leader="dot" w:pos="9016"/>
            </w:tabs>
            <w:rPr>
              <w:rFonts w:eastAsiaTheme="minorEastAsia"/>
              <w:noProof/>
              <w:kern w:val="2"/>
              <w:lang w:eastAsia="en-AU"/>
              <w14:ligatures w14:val="standardContextual"/>
            </w:rPr>
          </w:pPr>
          <w:hyperlink w:anchor="_Toc154046281" w:history="1">
            <w:r w:rsidR="00EF1622" w:rsidRPr="00735F5E">
              <w:rPr>
                <w:rStyle w:val="Hyperlink"/>
                <w:noProof/>
              </w:rPr>
              <w:t>MO1028 Child Health Conditions</w:t>
            </w:r>
            <w:r w:rsidR="00EF1622">
              <w:rPr>
                <w:noProof/>
                <w:webHidden/>
              </w:rPr>
              <w:tab/>
            </w:r>
            <w:r w:rsidR="00EF1622">
              <w:rPr>
                <w:noProof/>
                <w:webHidden/>
              </w:rPr>
              <w:fldChar w:fldCharType="begin"/>
            </w:r>
            <w:r w:rsidR="00EF1622">
              <w:rPr>
                <w:noProof/>
                <w:webHidden/>
              </w:rPr>
              <w:instrText xml:space="preserve"> PAGEREF _Toc154046281 \h </w:instrText>
            </w:r>
            <w:r w:rsidR="00EF1622">
              <w:rPr>
                <w:noProof/>
                <w:webHidden/>
              </w:rPr>
            </w:r>
            <w:r w:rsidR="00EF1622">
              <w:rPr>
                <w:noProof/>
                <w:webHidden/>
              </w:rPr>
              <w:fldChar w:fldCharType="separate"/>
            </w:r>
            <w:r w:rsidR="00EF1622">
              <w:rPr>
                <w:noProof/>
                <w:webHidden/>
              </w:rPr>
              <w:t>21</w:t>
            </w:r>
            <w:r w:rsidR="00EF1622">
              <w:rPr>
                <w:noProof/>
                <w:webHidden/>
              </w:rPr>
              <w:fldChar w:fldCharType="end"/>
            </w:r>
          </w:hyperlink>
        </w:p>
        <w:p w14:paraId="1016AAA4" w14:textId="7F5491DF" w:rsidR="00EF1622" w:rsidRDefault="00FF0D0F">
          <w:pPr>
            <w:pStyle w:val="TOC1"/>
            <w:tabs>
              <w:tab w:val="right" w:leader="dot" w:pos="9016"/>
            </w:tabs>
            <w:rPr>
              <w:rFonts w:eastAsiaTheme="minorEastAsia"/>
              <w:noProof/>
              <w:kern w:val="2"/>
              <w:lang w:eastAsia="en-AU"/>
              <w14:ligatures w14:val="standardContextual"/>
            </w:rPr>
          </w:pPr>
          <w:hyperlink w:anchor="_Toc154046282" w:history="1">
            <w:r w:rsidR="00EF1622" w:rsidRPr="00735F5E">
              <w:rPr>
                <w:rStyle w:val="Hyperlink"/>
                <w:noProof/>
              </w:rPr>
              <w:t>MO1009 Older Persons Health</w:t>
            </w:r>
            <w:r w:rsidR="00EF1622">
              <w:rPr>
                <w:noProof/>
                <w:webHidden/>
              </w:rPr>
              <w:tab/>
            </w:r>
            <w:r w:rsidR="00EF1622">
              <w:rPr>
                <w:noProof/>
                <w:webHidden/>
              </w:rPr>
              <w:fldChar w:fldCharType="begin"/>
            </w:r>
            <w:r w:rsidR="00EF1622">
              <w:rPr>
                <w:noProof/>
                <w:webHidden/>
              </w:rPr>
              <w:instrText xml:space="preserve"> PAGEREF _Toc154046282 \h </w:instrText>
            </w:r>
            <w:r w:rsidR="00EF1622">
              <w:rPr>
                <w:noProof/>
                <w:webHidden/>
              </w:rPr>
            </w:r>
            <w:r w:rsidR="00EF1622">
              <w:rPr>
                <w:noProof/>
                <w:webHidden/>
              </w:rPr>
              <w:fldChar w:fldCharType="separate"/>
            </w:r>
            <w:r w:rsidR="00EF1622">
              <w:rPr>
                <w:noProof/>
                <w:webHidden/>
              </w:rPr>
              <w:t>23</w:t>
            </w:r>
            <w:r w:rsidR="00EF1622">
              <w:rPr>
                <w:noProof/>
                <w:webHidden/>
              </w:rPr>
              <w:fldChar w:fldCharType="end"/>
            </w:r>
          </w:hyperlink>
        </w:p>
        <w:p w14:paraId="509D1FAE" w14:textId="6F0EFAA5" w:rsidR="00EF1622" w:rsidRDefault="00FF0D0F">
          <w:pPr>
            <w:pStyle w:val="TOC1"/>
            <w:tabs>
              <w:tab w:val="right" w:leader="dot" w:pos="9016"/>
            </w:tabs>
            <w:rPr>
              <w:rFonts w:eastAsiaTheme="minorEastAsia"/>
              <w:noProof/>
              <w:kern w:val="2"/>
              <w:lang w:eastAsia="en-AU"/>
              <w14:ligatures w14:val="standardContextual"/>
            </w:rPr>
          </w:pPr>
          <w:hyperlink w:anchor="_Toc154046283" w:history="1">
            <w:r w:rsidR="00EF1622" w:rsidRPr="00735F5E">
              <w:rPr>
                <w:rStyle w:val="Hyperlink"/>
                <w:noProof/>
              </w:rPr>
              <w:t>MO1010 Diabetes and its Sequelae</w:t>
            </w:r>
            <w:r w:rsidR="00EF1622">
              <w:rPr>
                <w:noProof/>
                <w:webHidden/>
              </w:rPr>
              <w:tab/>
            </w:r>
            <w:r w:rsidR="00EF1622">
              <w:rPr>
                <w:noProof/>
                <w:webHidden/>
              </w:rPr>
              <w:fldChar w:fldCharType="begin"/>
            </w:r>
            <w:r w:rsidR="00EF1622">
              <w:rPr>
                <w:noProof/>
                <w:webHidden/>
              </w:rPr>
              <w:instrText xml:space="preserve"> PAGEREF _Toc154046283 \h </w:instrText>
            </w:r>
            <w:r w:rsidR="00EF1622">
              <w:rPr>
                <w:noProof/>
                <w:webHidden/>
              </w:rPr>
            </w:r>
            <w:r w:rsidR="00EF1622">
              <w:rPr>
                <w:noProof/>
                <w:webHidden/>
              </w:rPr>
              <w:fldChar w:fldCharType="separate"/>
            </w:r>
            <w:r w:rsidR="00EF1622">
              <w:rPr>
                <w:noProof/>
                <w:webHidden/>
              </w:rPr>
              <w:t>25</w:t>
            </w:r>
            <w:r w:rsidR="00EF1622">
              <w:rPr>
                <w:noProof/>
                <w:webHidden/>
              </w:rPr>
              <w:fldChar w:fldCharType="end"/>
            </w:r>
          </w:hyperlink>
        </w:p>
        <w:p w14:paraId="36D548B4" w14:textId="57949858" w:rsidR="00EF1622" w:rsidRDefault="00FF0D0F">
          <w:pPr>
            <w:pStyle w:val="TOC1"/>
            <w:tabs>
              <w:tab w:val="right" w:leader="dot" w:pos="9016"/>
            </w:tabs>
            <w:rPr>
              <w:rFonts w:eastAsiaTheme="minorEastAsia"/>
              <w:noProof/>
              <w:kern w:val="2"/>
              <w:lang w:eastAsia="en-AU"/>
              <w14:ligatures w14:val="standardContextual"/>
            </w:rPr>
          </w:pPr>
          <w:hyperlink w:anchor="_Toc154046284" w:history="1">
            <w:r w:rsidR="00EF1622" w:rsidRPr="00735F5E">
              <w:rPr>
                <w:rStyle w:val="Hyperlink"/>
                <w:noProof/>
              </w:rPr>
              <w:t>MO1012 Neurological Conditions</w:t>
            </w:r>
            <w:r w:rsidR="00EF1622">
              <w:rPr>
                <w:noProof/>
                <w:webHidden/>
              </w:rPr>
              <w:tab/>
            </w:r>
            <w:r w:rsidR="00EF1622">
              <w:rPr>
                <w:noProof/>
                <w:webHidden/>
              </w:rPr>
              <w:fldChar w:fldCharType="begin"/>
            </w:r>
            <w:r w:rsidR="00EF1622">
              <w:rPr>
                <w:noProof/>
                <w:webHidden/>
              </w:rPr>
              <w:instrText xml:space="preserve"> PAGEREF _Toc154046284 \h </w:instrText>
            </w:r>
            <w:r w:rsidR="00EF1622">
              <w:rPr>
                <w:noProof/>
                <w:webHidden/>
              </w:rPr>
            </w:r>
            <w:r w:rsidR="00EF1622">
              <w:rPr>
                <w:noProof/>
                <w:webHidden/>
              </w:rPr>
              <w:fldChar w:fldCharType="separate"/>
            </w:r>
            <w:r w:rsidR="00EF1622">
              <w:rPr>
                <w:noProof/>
                <w:webHidden/>
              </w:rPr>
              <w:t>27</w:t>
            </w:r>
            <w:r w:rsidR="00EF1622">
              <w:rPr>
                <w:noProof/>
                <w:webHidden/>
              </w:rPr>
              <w:fldChar w:fldCharType="end"/>
            </w:r>
          </w:hyperlink>
        </w:p>
        <w:p w14:paraId="2F52E9D9" w14:textId="128E662F" w:rsidR="00EF1622" w:rsidRDefault="00FF0D0F">
          <w:pPr>
            <w:pStyle w:val="TOC1"/>
            <w:tabs>
              <w:tab w:val="right" w:leader="dot" w:pos="9016"/>
            </w:tabs>
            <w:rPr>
              <w:rFonts w:eastAsiaTheme="minorEastAsia"/>
              <w:noProof/>
              <w:kern w:val="2"/>
              <w:lang w:eastAsia="en-AU"/>
              <w14:ligatures w14:val="standardContextual"/>
            </w:rPr>
          </w:pPr>
          <w:hyperlink w:anchor="_Toc154046285" w:history="1">
            <w:r w:rsidR="00EF1622" w:rsidRPr="00735F5E">
              <w:rPr>
                <w:rStyle w:val="Hyperlink"/>
                <w:noProof/>
              </w:rPr>
              <w:t>MO1014 Community-based Cancer Care</w:t>
            </w:r>
            <w:r w:rsidR="00EF1622">
              <w:rPr>
                <w:noProof/>
                <w:webHidden/>
              </w:rPr>
              <w:tab/>
            </w:r>
            <w:r w:rsidR="00EF1622">
              <w:rPr>
                <w:noProof/>
                <w:webHidden/>
              </w:rPr>
              <w:fldChar w:fldCharType="begin"/>
            </w:r>
            <w:r w:rsidR="00EF1622">
              <w:rPr>
                <w:noProof/>
                <w:webHidden/>
              </w:rPr>
              <w:instrText xml:space="preserve"> PAGEREF _Toc154046285 \h </w:instrText>
            </w:r>
            <w:r w:rsidR="00EF1622">
              <w:rPr>
                <w:noProof/>
                <w:webHidden/>
              </w:rPr>
            </w:r>
            <w:r w:rsidR="00EF1622">
              <w:rPr>
                <w:noProof/>
                <w:webHidden/>
              </w:rPr>
              <w:fldChar w:fldCharType="separate"/>
            </w:r>
            <w:r w:rsidR="00EF1622">
              <w:rPr>
                <w:noProof/>
                <w:webHidden/>
              </w:rPr>
              <w:t>29</w:t>
            </w:r>
            <w:r w:rsidR="00EF1622">
              <w:rPr>
                <w:noProof/>
                <w:webHidden/>
              </w:rPr>
              <w:fldChar w:fldCharType="end"/>
            </w:r>
          </w:hyperlink>
        </w:p>
        <w:p w14:paraId="1AE1F61D" w14:textId="059BB185" w:rsidR="00EF1622" w:rsidRDefault="00FF0D0F">
          <w:pPr>
            <w:pStyle w:val="TOC1"/>
            <w:tabs>
              <w:tab w:val="right" w:leader="dot" w:pos="9016"/>
            </w:tabs>
            <w:rPr>
              <w:rFonts w:eastAsiaTheme="minorEastAsia"/>
              <w:noProof/>
              <w:kern w:val="2"/>
              <w:lang w:eastAsia="en-AU"/>
              <w14:ligatures w14:val="standardContextual"/>
            </w:rPr>
          </w:pPr>
          <w:hyperlink w:anchor="_Toc154046286" w:history="1">
            <w:r w:rsidR="00EF1622" w:rsidRPr="00735F5E">
              <w:rPr>
                <w:rStyle w:val="Hyperlink"/>
                <w:noProof/>
              </w:rPr>
              <w:t>MO1026 Alcohol &amp; Drug Services</w:t>
            </w:r>
            <w:r w:rsidR="00EF1622">
              <w:rPr>
                <w:noProof/>
                <w:webHidden/>
              </w:rPr>
              <w:tab/>
            </w:r>
            <w:r w:rsidR="00EF1622">
              <w:rPr>
                <w:noProof/>
                <w:webHidden/>
              </w:rPr>
              <w:fldChar w:fldCharType="begin"/>
            </w:r>
            <w:r w:rsidR="00EF1622">
              <w:rPr>
                <w:noProof/>
                <w:webHidden/>
              </w:rPr>
              <w:instrText xml:space="preserve"> PAGEREF _Toc154046286 \h </w:instrText>
            </w:r>
            <w:r w:rsidR="00EF1622">
              <w:rPr>
                <w:noProof/>
                <w:webHidden/>
              </w:rPr>
            </w:r>
            <w:r w:rsidR="00EF1622">
              <w:rPr>
                <w:noProof/>
                <w:webHidden/>
              </w:rPr>
              <w:fldChar w:fldCharType="separate"/>
            </w:r>
            <w:r w:rsidR="00EF1622">
              <w:rPr>
                <w:noProof/>
                <w:webHidden/>
              </w:rPr>
              <w:t>31</w:t>
            </w:r>
            <w:r w:rsidR="00EF1622">
              <w:rPr>
                <w:noProof/>
                <w:webHidden/>
              </w:rPr>
              <w:fldChar w:fldCharType="end"/>
            </w:r>
          </w:hyperlink>
        </w:p>
        <w:p w14:paraId="69AB6690" w14:textId="0E437859" w:rsidR="00EF1622" w:rsidRDefault="00FF0D0F">
          <w:pPr>
            <w:pStyle w:val="TOC1"/>
            <w:tabs>
              <w:tab w:val="right" w:leader="dot" w:pos="9016"/>
            </w:tabs>
            <w:rPr>
              <w:rFonts w:eastAsiaTheme="minorEastAsia"/>
              <w:noProof/>
              <w:kern w:val="2"/>
              <w:lang w:eastAsia="en-AU"/>
              <w14:ligatures w14:val="standardContextual"/>
            </w:rPr>
          </w:pPr>
          <w:hyperlink w:anchor="_Toc154046287" w:history="1">
            <w:r w:rsidR="00EF1622" w:rsidRPr="00735F5E">
              <w:rPr>
                <w:rStyle w:val="Hyperlink"/>
                <w:noProof/>
              </w:rPr>
              <w:t>MO1031 Mental Health Across the Lifespan</w:t>
            </w:r>
            <w:r w:rsidR="00EF1622">
              <w:rPr>
                <w:noProof/>
                <w:webHidden/>
              </w:rPr>
              <w:tab/>
            </w:r>
            <w:r w:rsidR="00EF1622">
              <w:rPr>
                <w:noProof/>
                <w:webHidden/>
              </w:rPr>
              <w:fldChar w:fldCharType="begin"/>
            </w:r>
            <w:r w:rsidR="00EF1622">
              <w:rPr>
                <w:noProof/>
                <w:webHidden/>
              </w:rPr>
              <w:instrText xml:space="preserve"> PAGEREF _Toc154046287 \h </w:instrText>
            </w:r>
            <w:r w:rsidR="00EF1622">
              <w:rPr>
                <w:noProof/>
                <w:webHidden/>
              </w:rPr>
            </w:r>
            <w:r w:rsidR="00EF1622">
              <w:rPr>
                <w:noProof/>
                <w:webHidden/>
              </w:rPr>
              <w:fldChar w:fldCharType="separate"/>
            </w:r>
            <w:r w:rsidR="00EF1622">
              <w:rPr>
                <w:noProof/>
                <w:webHidden/>
              </w:rPr>
              <w:t>33</w:t>
            </w:r>
            <w:r w:rsidR="00EF1622">
              <w:rPr>
                <w:noProof/>
                <w:webHidden/>
              </w:rPr>
              <w:fldChar w:fldCharType="end"/>
            </w:r>
          </w:hyperlink>
        </w:p>
        <w:p w14:paraId="6F8A8CB5" w14:textId="627C51C0" w:rsidR="00EF1622" w:rsidRDefault="00FF0D0F">
          <w:pPr>
            <w:pStyle w:val="TOC1"/>
            <w:tabs>
              <w:tab w:val="right" w:leader="dot" w:pos="9016"/>
            </w:tabs>
            <w:rPr>
              <w:rFonts w:eastAsiaTheme="minorEastAsia"/>
              <w:noProof/>
              <w:kern w:val="2"/>
              <w:lang w:eastAsia="en-AU"/>
              <w14:ligatures w14:val="standardContextual"/>
            </w:rPr>
          </w:pPr>
          <w:hyperlink w:anchor="_Toc154046288" w:history="1">
            <w:r w:rsidR="00EF1622" w:rsidRPr="00735F5E">
              <w:rPr>
                <w:rStyle w:val="Hyperlink"/>
                <w:noProof/>
              </w:rPr>
              <w:t>MO1030 Trauma &amp; Crisis</w:t>
            </w:r>
            <w:r w:rsidR="00EF1622">
              <w:rPr>
                <w:noProof/>
                <w:webHidden/>
              </w:rPr>
              <w:tab/>
            </w:r>
            <w:r w:rsidR="00EF1622">
              <w:rPr>
                <w:noProof/>
                <w:webHidden/>
              </w:rPr>
              <w:fldChar w:fldCharType="begin"/>
            </w:r>
            <w:r w:rsidR="00EF1622">
              <w:rPr>
                <w:noProof/>
                <w:webHidden/>
              </w:rPr>
              <w:instrText xml:space="preserve"> PAGEREF _Toc154046288 \h </w:instrText>
            </w:r>
            <w:r w:rsidR="00EF1622">
              <w:rPr>
                <w:noProof/>
                <w:webHidden/>
              </w:rPr>
            </w:r>
            <w:r w:rsidR="00EF1622">
              <w:rPr>
                <w:noProof/>
                <w:webHidden/>
              </w:rPr>
              <w:fldChar w:fldCharType="separate"/>
            </w:r>
            <w:r w:rsidR="00EF1622">
              <w:rPr>
                <w:noProof/>
                <w:webHidden/>
              </w:rPr>
              <w:t>35</w:t>
            </w:r>
            <w:r w:rsidR="00EF1622">
              <w:rPr>
                <w:noProof/>
                <w:webHidden/>
              </w:rPr>
              <w:fldChar w:fldCharType="end"/>
            </w:r>
          </w:hyperlink>
        </w:p>
        <w:p w14:paraId="3144F943" w14:textId="5A8B851E" w:rsidR="00EF1622" w:rsidRDefault="00FF0D0F">
          <w:pPr>
            <w:pStyle w:val="TOC1"/>
            <w:tabs>
              <w:tab w:val="right" w:leader="dot" w:pos="9016"/>
            </w:tabs>
            <w:rPr>
              <w:rFonts w:eastAsiaTheme="minorEastAsia"/>
              <w:noProof/>
              <w:kern w:val="2"/>
              <w:lang w:eastAsia="en-AU"/>
              <w14:ligatures w14:val="standardContextual"/>
            </w:rPr>
          </w:pPr>
          <w:hyperlink w:anchor="_Toc154046289" w:history="1">
            <w:r w:rsidR="00EF1622" w:rsidRPr="00735F5E">
              <w:rPr>
                <w:rStyle w:val="Hyperlink"/>
                <w:noProof/>
              </w:rPr>
              <w:t>MO1032 Health Coaching</w:t>
            </w:r>
            <w:r w:rsidR="00EF1622">
              <w:rPr>
                <w:noProof/>
                <w:webHidden/>
              </w:rPr>
              <w:tab/>
            </w:r>
            <w:r w:rsidR="00EF1622">
              <w:rPr>
                <w:noProof/>
                <w:webHidden/>
              </w:rPr>
              <w:fldChar w:fldCharType="begin"/>
            </w:r>
            <w:r w:rsidR="00EF1622">
              <w:rPr>
                <w:noProof/>
                <w:webHidden/>
              </w:rPr>
              <w:instrText xml:space="preserve"> PAGEREF _Toc154046289 \h </w:instrText>
            </w:r>
            <w:r w:rsidR="00EF1622">
              <w:rPr>
                <w:noProof/>
                <w:webHidden/>
              </w:rPr>
            </w:r>
            <w:r w:rsidR="00EF1622">
              <w:rPr>
                <w:noProof/>
                <w:webHidden/>
              </w:rPr>
              <w:fldChar w:fldCharType="separate"/>
            </w:r>
            <w:r w:rsidR="00EF1622">
              <w:rPr>
                <w:noProof/>
                <w:webHidden/>
              </w:rPr>
              <w:t>37</w:t>
            </w:r>
            <w:r w:rsidR="00EF1622">
              <w:rPr>
                <w:noProof/>
                <w:webHidden/>
              </w:rPr>
              <w:fldChar w:fldCharType="end"/>
            </w:r>
          </w:hyperlink>
        </w:p>
        <w:p w14:paraId="3E1B3C68" w14:textId="71B3EB93" w:rsidR="00EF1622" w:rsidRDefault="00FF0D0F">
          <w:pPr>
            <w:pStyle w:val="TOC1"/>
            <w:tabs>
              <w:tab w:val="right" w:leader="dot" w:pos="9016"/>
            </w:tabs>
            <w:rPr>
              <w:rFonts w:eastAsiaTheme="minorEastAsia"/>
              <w:noProof/>
              <w:kern w:val="2"/>
              <w:lang w:eastAsia="en-AU"/>
              <w14:ligatures w14:val="standardContextual"/>
            </w:rPr>
          </w:pPr>
          <w:hyperlink w:anchor="_Toc154046290" w:history="1">
            <w:r w:rsidR="00EF1622" w:rsidRPr="00735F5E">
              <w:rPr>
                <w:rStyle w:val="Hyperlink"/>
                <w:noProof/>
              </w:rPr>
              <w:t>MO1022 Skill-sharing  1</w:t>
            </w:r>
            <w:r w:rsidR="00EF1622">
              <w:rPr>
                <w:noProof/>
                <w:webHidden/>
              </w:rPr>
              <w:tab/>
            </w:r>
            <w:r w:rsidR="00EF1622">
              <w:rPr>
                <w:noProof/>
                <w:webHidden/>
              </w:rPr>
              <w:fldChar w:fldCharType="begin"/>
            </w:r>
            <w:r w:rsidR="00EF1622">
              <w:rPr>
                <w:noProof/>
                <w:webHidden/>
              </w:rPr>
              <w:instrText xml:space="preserve"> PAGEREF _Toc154046290 \h </w:instrText>
            </w:r>
            <w:r w:rsidR="00EF1622">
              <w:rPr>
                <w:noProof/>
                <w:webHidden/>
              </w:rPr>
            </w:r>
            <w:r w:rsidR="00EF1622">
              <w:rPr>
                <w:noProof/>
                <w:webHidden/>
              </w:rPr>
              <w:fldChar w:fldCharType="separate"/>
            </w:r>
            <w:r w:rsidR="00EF1622">
              <w:rPr>
                <w:noProof/>
                <w:webHidden/>
              </w:rPr>
              <w:t>39</w:t>
            </w:r>
            <w:r w:rsidR="00EF1622">
              <w:rPr>
                <w:noProof/>
                <w:webHidden/>
              </w:rPr>
              <w:fldChar w:fldCharType="end"/>
            </w:r>
          </w:hyperlink>
        </w:p>
        <w:p w14:paraId="35E93D0B" w14:textId="45600816" w:rsidR="00EF1622" w:rsidRDefault="00FF0D0F">
          <w:pPr>
            <w:pStyle w:val="TOC1"/>
            <w:tabs>
              <w:tab w:val="right" w:leader="dot" w:pos="9016"/>
            </w:tabs>
            <w:rPr>
              <w:rFonts w:eastAsiaTheme="minorEastAsia"/>
              <w:noProof/>
              <w:kern w:val="2"/>
              <w:lang w:eastAsia="en-AU"/>
              <w14:ligatures w14:val="standardContextual"/>
            </w:rPr>
          </w:pPr>
          <w:hyperlink w:anchor="_Toc154046291" w:history="1">
            <w:r w:rsidR="00EF1622" w:rsidRPr="00735F5E">
              <w:rPr>
                <w:rStyle w:val="Hyperlink"/>
                <w:noProof/>
              </w:rPr>
              <w:t>MO1025 Education &amp; Training</w:t>
            </w:r>
            <w:r w:rsidR="00EF1622">
              <w:rPr>
                <w:noProof/>
                <w:webHidden/>
              </w:rPr>
              <w:tab/>
            </w:r>
            <w:r w:rsidR="00EF1622">
              <w:rPr>
                <w:noProof/>
                <w:webHidden/>
              </w:rPr>
              <w:fldChar w:fldCharType="begin"/>
            </w:r>
            <w:r w:rsidR="00EF1622">
              <w:rPr>
                <w:noProof/>
                <w:webHidden/>
              </w:rPr>
              <w:instrText xml:space="preserve"> PAGEREF _Toc154046291 \h </w:instrText>
            </w:r>
            <w:r w:rsidR="00EF1622">
              <w:rPr>
                <w:noProof/>
                <w:webHidden/>
              </w:rPr>
            </w:r>
            <w:r w:rsidR="00EF1622">
              <w:rPr>
                <w:noProof/>
                <w:webHidden/>
              </w:rPr>
              <w:fldChar w:fldCharType="separate"/>
            </w:r>
            <w:r w:rsidR="00EF1622">
              <w:rPr>
                <w:noProof/>
                <w:webHidden/>
              </w:rPr>
              <w:t>41</w:t>
            </w:r>
            <w:r w:rsidR="00EF1622">
              <w:rPr>
                <w:noProof/>
                <w:webHidden/>
              </w:rPr>
              <w:fldChar w:fldCharType="end"/>
            </w:r>
          </w:hyperlink>
        </w:p>
        <w:p w14:paraId="4FD7B1FA" w14:textId="1C0BC3A8" w:rsidR="00EF1622" w:rsidRDefault="00FF0D0F">
          <w:pPr>
            <w:pStyle w:val="TOC1"/>
            <w:tabs>
              <w:tab w:val="right" w:leader="dot" w:pos="9016"/>
            </w:tabs>
            <w:rPr>
              <w:rFonts w:eastAsiaTheme="minorEastAsia"/>
              <w:noProof/>
              <w:kern w:val="2"/>
              <w:lang w:eastAsia="en-AU"/>
              <w14:ligatures w14:val="standardContextual"/>
            </w:rPr>
          </w:pPr>
          <w:hyperlink w:anchor="_Toc154046292" w:history="1">
            <w:r w:rsidR="00EF1622" w:rsidRPr="00735F5E">
              <w:rPr>
                <w:rStyle w:val="Hyperlink"/>
                <w:noProof/>
              </w:rPr>
              <w:t>Appendix A - Completed Enrolment Planner example</w:t>
            </w:r>
            <w:r w:rsidR="00EF1622">
              <w:rPr>
                <w:noProof/>
                <w:webHidden/>
              </w:rPr>
              <w:tab/>
            </w:r>
            <w:r w:rsidR="00EF1622">
              <w:rPr>
                <w:noProof/>
                <w:webHidden/>
              </w:rPr>
              <w:fldChar w:fldCharType="begin"/>
            </w:r>
            <w:r w:rsidR="00EF1622">
              <w:rPr>
                <w:noProof/>
                <w:webHidden/>
              </w:rPr>
              <w:instrText xml:space="preserve"> PAGEREF _Toc154046292 \h </w:instrText>
            </w:r>
            <w:r w:rsidR="00EF1622">
              <w:rPr>
                <w:noProof/>
                <w:webHidden/>
              </w:rPr>
            </w:r>
            <w:r w:rsidR="00EF1622">
              <w:rPr>
                <w:noProof/>
                <w:webHidden/>
              </w:rPr>
              <w:fldChar w:fldCharType="separate"/>
            </w:r>
            <w:r w:rsidR="00EF1622">
              <w:rPr>
                <w:noProof/>
                <w:webHidden/>
              </w:rPr>
              <w:t>43</w:t>
            </w:r>
            <w:r w:rsidR="00EF1622">
              <w:rPr>
                <w:noProof/>
                <w:webHidden/>
              </w:rPr>
              <w:fldChar w:fldCharType="end"/>
            </w:r>
          </w:hyperlink>
        </w:p>
        <w:p w14:paraId="20D39BA3" w14:textId="78696E8D" w:rsidR="00EF1622" w:rsidRDefault="00FF0D0F">
          <w:pPr>
            <w:pStyle w:val="TOC1"/>
            <w:tabs>
              <w:tab w:val="right" w:leader="dot" w:pos="9016"/>
            </w:tabs>
            <w:rPr>
              <w:rFonts w:eastAsiaTheme="minorEastAsia"/>
              <w:noProof/>
              <w:kern w:val="2"/>
              <w:lang w:eastAsia="en-AU"/>
              <w14:ligatures w14:val="standardContextual"/>
            </w:rPr>
          </w:pPr>
          <w:hyperlink w:anchor="_Toc154046293" w:history="1">
            <w:r w:rsidR="00EF1622" w:rsidRPr="00735F5E">
              <w:rPr>
                <w:rStyle w:val="Hyperlink"/>
                <w:noProof/>
              </w:rPr>
              <w:t>Appendix B – Module Criteria</w:t>
            </w:r>
            <w:r w:rsidR="00EF1622">
              <w:rPr>
                <w:noProof/>
                <w:webHidden/>
              </w:rPr>
              <w:tab/>
            </w:r>
            <w:r w:rsidR="00EF1622">
              <w:rPr>
                <w:noProof/>
                <w:webHidden/>
              </w:rPr>
              <w:fldChar w:fldCharType="begin"/>
            </w:r>
            <w:r w:rsidR="00EF1622">
              <w:rPr>
                <w:noProof/>
                <w:webHidden/>
              </w:rPr>
              <w:instrText xml:space="preserve"> PAGEREF _Toc154046293 \h </w:instrText>
            </w:r>
            <w:r w:rsidR="00EF1622">
              <w:rPr>
                <w:noProof/>
                <w:webHidden/>
              </w:rPr>
            </w:r>
            <w:r w:rsidR="00EF1622">
              <w:rPr>
                <w:noProof/>
                <w:webHidden/>
              </w:rPr>
              <w:fldChar w:fldCharType="separate"/>
            </w:r>
            <w:r w:rsidR="00EF1622">
              <w:rPr>
                <w:noProof/>
                <w:webHidden/>
              </w:rPr>
              <w:t>44</w:t>
            </w:r>
            <w:r w:rsidR="00EF1622">
              <w:rPr>
                <w:noProof/>
                <w:webHidden/>
              </w:rPr>
              <w:fldChar w:fldCharType="end"/>
            </w:r>
          </w:hyperlink>
        </w:p>
        <w:p w14:paraId="03232D07" w14:textId="7106918E"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6271"/>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FF0D0F" w:rsidP="001F1940">
      <w:pPr>
        <w:spacing w:after="0" w:line="240" w:lineRule="auto"/>
      </w:pPr>
      <w:hyperlink r:id="rId11" w:history="1">
        <w:r w:rsidR="001F1940" w:rsidRPr="003F4C50">
          <w:rPr>
            <w:rStyle w:val="Hyperlink"/>
          </w:rPr>
          <w:t>Rural Generalist Program</w:t>
        </w:r>
      </w:hyperlink>
    </w:p>
    <w:p w14:paraId="46919F58" w14:textId="6A9CEAFB" w:rsidR="001F1940" w:rsidRDefault="00FF0D0F"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6272"/>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10CC116B" w14:textId="77777777" w:rsidR="00EF1622" w:rsidRDefault="00F151B3" w:rsidP="00EF1622">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0E7A9C55" w:rsidR="00F033D6" w:rsidRPr="00EF1622" w:rsidRDefault="00F877BD" w:rsidP="00EF1622">
      <w:pPr>
        <w:pStyle w:val="ListParagraph"/>
        <w:numPr>
          <w:ilvl w:val="0"/>
          <w:numId w:val="29"/>
        </w:numPr>
        <w:ind w:left="426"/>
      </w:pPr>
      <w:r>
        <w:t xml:space="preserve">Now </w:t>
      </w:r>
      <w:r w:rsidR="00F151B3">
        <w:t>choose the study periods in which you’ll complete your</w:t>
      </w:r>
      <w:r w:rsidR="00C74F59">
        <w:t xml:space="preserve"> </w:t>
      </w:r>
      <w:r w:rsidRPr="00EF1622">
        <w:t>6</w:t>
      </w:r>
      <w:r>
        <w:t xml:space="preserve"> </w:t>
      </w:r>
      <w:r w:rsidR="007C50CE">
        <w:t xml:space="preserve">preferred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6273"/>
            <w:bookmarkEnd w:id="5"/>
            <w:r w:rsidRPr="0089783D">
              <w:t>Enrolment Planner</w:t>
            </w:r>
            <w:bookmarkEnd w:id="6"/>
          </w:p>
          <w:p w14:paraId="7D7ED6FD" w14:textId="41CD2ADC" w:rsidR="00B70868" w:rsidRPr="00230ED9" w:rsidRDefault="00EF1622" w:rsidP="004810F8">
            <w:pPr>
              <w:spacing w:before="60" w:after="60"/>
              <w:jc w:val="center"/>
            </w:pPr>
            <w:r>
              <w:t>Psychology</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41C29B49"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EF1622">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FF0D0F" w:rsidRPr="00666D2A" w14:paraId="0892F051" w14:textId="77777777" w:rsidTr="006A00D2">
        <w:tc>
          <w:tcPr>
            <w:tcW w:w="412" w:type="pct"/>
            <w:vMerge w:val="restart"/>
            <w:tcBorders>
              <w:left w:val="single" w:sz="4" w:space="0" w:color="auto"/>
            </w:tcBorders>
            <w:shd w:val="clear" w:color="auto" w:fill="F2F2F2" w:themeFill="background1" w:themeFillShade="F2"/>
          </w:tcPr>
          <w:p w14:paraId="52A830B1" w14:textId="33BBB421" w:rsidR="00FF0D0F" w:rsidRDefault="00FF0D0F" w:rsidP="00FF0D0F">
            <w:pPr>
              <w:spacing w:before="60"/>
              <w:jc w:val="center"/>
              <w:rPr>
                <w:rFonts w:cstheme="minorHAnsi"/>
                <w:sz w:val="22"/>
                <w:szCs w:val="22"/>
              </w:rPr>
            </w:pPr>
            <w:r>
              <w:rPr>
                <w:rFonts w:cstheme="minorHAnsi"/>
                <w:sz w:val="22"/>
                <w:szCs w:val="22"/>
              </w:rPr>
              <w:t>1.</w:t>
            </w:r>
          </w:p>
          <w:p w14:paraId="26F2647A" w14:textId="72877BE0" w:rsidR="00FF0D0F" w:rsidRPr="00666D2A" w:rsidRDefault="00FF0D0F" w:rsidP="00FF0D0F">
            <w:pPr>
              <w:spacing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3C056680" w14:textId="20933573" w:rsidR="00FF0D0F" w:rsidRPr="00666D2A" w:rsidRDefault="00FF0D0F" w:rsidP="00FF0D0F">
            <w:pPr>
              <w:spacing w:before="60" w:after="60"/>
              <w:rPr>
                <w:rFonts w:cstheme="minorHAnsi"/>
                <w:sz w:val="22"/>
                <w:szCs w:val="22"/>
              </w:rPr>
            </w:pPr>
            <w:r w:rsidRPr="00666D2A">
              <w:rPr>
                <w:rFonts w:cstheme="minorHAnsi"/>
                <w:sz w:val="22"/>
                <w:szCs w:val="22"/>
              </w:rPr>
              <w:t>MO1008 Child Development</w:t>
            </w:r>
          </w:p>
        </w:tc>
        <w:sdt>
          <w:sdtPr>
            <w:rPr>
              <w:rFonts w:cstheme="minorHAnsi"/>
            </w:rPr>
            <w:id w:val="-1628773845"/>
            <w14:checkbox>
              <w14:checked w14:val="0"/>
              <w14:checkedState w14:val="2612" w14:font="MS Gothic"/>
              <w14:uncheckedState w14:val="2610" w14:font="MS Gothic"/>
            </w14:checkbox>
          </w:sdtPr>
          <w:sdtContent>
            <w:permStart w:id="999585984" w:edGrp="everyone" w:displacedByCustomXml="prev"/>
            <w:tc>
              <w:tcPr>
                <w:tcW w:w="185" w:type="pct"/>
                <w:shd w:val="clear" w:color="auto" w:fill="F2F2F2" w:themeFill="background1" w:themeFillShade="F2"/>
              </w:tcPr>
              <w:p w14:paraId="68BAE617" w14:textId="6A43540E" w:rsidR="00FF0D0F" w:rsidRDefault="00FF0D0F" w:rsidP="00FF0D0F">
                <w:pPr>
                  <w:spacing w:before="60" w:after="60"/>
                  <w:jc w:val="center"/>
                  <w:rPr>
                    <w:rFonts w:cstheme="minorHAnsi"/>
                  </w:rPr>
                </w:pPr>
                <w:r>
                  <w:rPr>
                    <w:rFonts w:ascii="MS Gothic" w:eastAsia="MS Gothic" w:hAnsi="MS Gothic" w:cstheme="minorHAnsi" w:hint="eastAsia"/>
                  </w:rPr>
                  <w:t>☐</w:t>
                </w:r>
              </w:p>
            </w:tc>
            <w:permEnd w:id="999585984" w:displacedByCustomXml="next"/>
          </w:sdtContent>
        </w:sdt>
        <w:permStart w:id="1780316777" w:edGrp="everyone" w:displacedByCustomXml="next"/>
        <w:sdt>
          <w:sdtPr>
            <w:rPr>
              <w:rFonts w:cstheme="minorHAnsi"/>
            </w:rPr>
            <w:id w:val="8635577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63A1B19" w14:textId="28F35C5F"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80316777" w:displacedByCustomXml="prev"/>
        <w:sdt>
          <w:sdtPr>
            <w:rPr>
              <w:rFonts w:cstheme="minorHAnsi"/>
            </w:rPr>
            <w:id w:val="-793061025"/>
            <w14:checkbox>
              <w14:checked w14:val="0"/>
              <w14:checkedState w14:val="2612" w14:font="MS Gothic"/>
              <w14:uncheckedState w14:val="2610" w14:font="MS Gothic"/>
            </w14:checkbox>
          </w:sdtPr>
          <w:sdtContent>
            <w:permStart w:id="1675586089" w:edGrp="everyone" w:displacedByCustomXml="prev"/>
            <w:tc>
              <w:tcPr>
                <w:tcW w:w="185" w:type="pct"/>
                <w:shd w:val="clear" w:color="auto" w:fill="F2F2F2" w:themeFill="background1" w:themeFillShade="F2"/>
              </w:tcPr>
              <w:p w14:paraId="6E2E611A" w14:textId="3B326C51"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675586089" w:displacedByCustomXml="next"/>
          </w:sdtContent>
        </w:sdt>
        <w:permStart w:id="1045983277" w:edGrp="everyone" w:displacedByCustomXml="next"/>
        <w:sdt>
          <w:sdtPr>
            <w:rPr>
              <w:rFonts w:cstheme="minorHAnsi"/>
            </w:rPr>
            <w:id w:val="-1983295037"/>
            <w14:checkbox>
              <w14:checked w14:val="0"/>
              <w14:checkedState w14:val="2612" w14:font="MS Gothic"/>
              <w14:uncheckedState w14:val="2610" w14:font="MS Gothic"/>
            </w14:checkbox>
          </w:sdtPr>
          <w:sdtContent>
            <w:tc>
              <w:tcPr>
                <w:tcW w:w="185" w:type="pct"/>
                <w:shd w:val="clear" w:color="auto" w:fill="F2F2F2" w:themeFill="background1" w:themeFillShade="F2"/>
              </w:tcPr>
              <w:p w14:paraId="0450062E" w14:textId="723D5A50"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45983277" w:displacedByCustomXml="prev"/>
        <w:sdt>
          <w:sdtPr>
            <w:rPr>
              <w:rFonts w:cstheme="minorHAnsi"/>
            </w:rPr>
            <w:id w:val="-371841210"/>
            <w14:checkbox>
              <w14:checked w14:val="0"/>
              <w14:checkedState w14:val="2612" w14:font="MS Gothic"/>
              <w14:uncheckedState w14:val="2610" w14:font="MS Gothic"/>
            </w14:checkbox>
          </w:sdtPr>
          <w:sdtContent>
            <w:permStart w:id="1218267806" w:edGrp="everyone" w:displacedByCustomXml="prev"/>
            <w:tc>
              <w:tcPr>
                <w:tcW w:w="186" w:type="pct"/>
                <w:shd w:val="clear" w:color="auto" w:fill="F2F2F2" w:themeFill="background1" w:themeFillShade="F2"/>
              </w:tcPr>
              <w:p w14:paraId="45F47801" w14:textId="69D0ACAF"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1218267806" w:displacedByCustomXml="next"/>
          </w:sdtContent>
        </w:sdt>
        <w:tc>
          <w:tcPr>
            <w:tcW w:w="185" w:type="pct"/>
            <w:shd w:val="clear" w:color="auto" w:fill="F2F2F2" w:themeFill="background1" w:themeFillShade="F2"/>
          </w:tcPr>
          <w:p w14:paraId="0D09BD33" w14:textId="7C0951FD"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72CE9BD1" w14:textId="77777777" w:rsidR="00FF0D0F" w:rsidRPr="00666D2A" w:rsidRDefault="00FF0D0F" w:rsidP="00FF0D0F">
            <w:pPr>
              <w:spacing w:before="60" w:after="60"/>
              <w:jc w:val="center"/>
              <w:rPr>
                <w:rFonts w:cstheme="minorHAnsi"/>
              </w:rPr>
            </w:pPr>
          </w:p>
        </w:tc>
        <w:tc>
          <w:tcPr>
            <w:tcW w:w="81" w:type="pct"/>
            <w:vMerge w:val="restart"/>
            <w:shd w:val="clear" w:color="auto" w:fill="auto"/>
          </w:tcPr>
          <w:p w14:paraId="38B50A10" w14:textId="007DBD2A" w:rsidR="00FF0D0F" w:rsidRPr="00666D2A" w:rsidRDefault="00FF0D0F" w:rsidP="00FF0D0F">
            <w:pPr>
              <w:spacing w:before="60" w:after="60"/>
              <w:jc w:val="center"/>
              <w:rPr>
                <w:rFonts w:cstheme="minorHAnsi"/>
                <w:sz w:val="22"/>
                <w:szCs w:val="22"/>
              </w:rPr>
            </w:pPr>
          </w:p>
        </w:tc>
        <w:sdt>
          <w:sdtPr>
            <w:rPr>
              <w:rFonts w:cstheme="minorHAnsi"/>
            </w:rPr>
            <w:id w:val="1215393016"/>
            <w14:checkbox>
              <w14:checked w14:val="0"/>
              <w14:checkedState w14:val="2612" w14:font="MS Gothic"/>
              <w14:uncheckedState w14:val="2610" w14:font="MS Gothic"/>
            </w14:checkbox>
          </w:sdtPr>
          <w:sdtContent>
            <w:permStart w:id="1637556561" w:edGrp="everyone" w:displacedByCustomXml="prev"/>
            <w:tc>
              <w:tcPr>
                <w:tcW w:w="206" w:type="pct"/>
                <w:shd w:val="clear" w:color="auto" w:fill="ED7D31" w:themeFill="accent2"/>
              </w:tcPr>
              <w:p w14:paraId="49AC00A1" w14:textId="4AF5149E"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637556561" w:displacedByCustomXml="next"/>
          </w:sdtContent>
        </w:sdt>
        <w:tc>
          <w:tcPr>
            <w:tcW w:w="206" w:type="pct"/>
          </w:tcPr>
          <w:p w14:paraId="66A0F5AE" w14:textId="77777777" w:rsidR="00FF0D0F" w:rsidRPr="00666D2A" w:rsidRDefault="00FF0D0F" w:rsidP="00FF0D0F">
            <w:pPr>
              <w:spacing w:before="60" w:after="60"/>
              <w:jc w:val="center"/>
              <w:rPr>
                <w:rFonts w:cstheme="minorHAnsi"/>
                <w:sz w:val="22"/>
                <w:szCs w:val="22"/>
              </w:rPr>
            </w:pPr>
          </w:p>
        </w:tc>
        <w:tc>
          <w:tcPr>
            <w:tcW w:w="206" w:type="pct"/>
          </w:tcPr>
          <w:p w14:paraId="47FE0235" w14:textId="77777777" w:rsidR="00FF0D0F" w:rsidRPr="00666D2A" w:rsidRDefault="00FF0D0F" w:rsidP="00FF0D0F">
            <w:pPr>
              <w:spacing w:before="60" w:after="60"/>
              <w:jc w:val="center"/>
              <w:rPr>
                <w:rFonts w:cstheme="minorHAnsi"/>
                <w:sz w:val="22"/>
                <w:szCs w:val="22"/>
              </w:rPr>
            </w:pPr>
          </w:p>
        </w:tc>
        <w:sdt>
          <w:sdtPr>
            <w:rPr>
              <w:rFonts w:cstheme="minorHAnsi"/>
            </w:rPr>
            <w:id w:val="2128729367"/>
            <w14:checkbox>
              <w14:checked w14:val="0"/>
              <w14:checkedState w14:val="2612" w14:font="MS Gothic"/>
              <w14:uncheckedState w14:val="2610" w14:font="MS Gothic"/>
            </w14:checkbox>
          </w:sdtPr>
          <w:sdtContent>
            <w:permStart w:id="1532651138" w:edGrp="everyone" w:displacedByCustomXml="prev"/>
            <w:tc>
              <w:tcPr>
                <w:tcW w:w="206" w:type="pct"/>
                <w:shd w:val="clear" w:color="auto" w:fill="ED7D31" w:themeFill="accent2"/>
              </w:tcPr>
              <w:p w14:paraId="76A7779A" w14:textId="1574463C"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532651138" w:displacedByCustomXml="next"/>
          </w:sdtContent>
        </w:sdt>
        <w:tc>
          <w:tcPr>
            <w:tcW w:w="206" w:type="pct"/>
          </w:tcPr>
          <w:p w14:paraId="11A452AC" w14:textId="77777777" w:rsidR="00FF0D0F" w:rsidRPr="00666D2A" w:rsidRDefault="00FF0D0F" w:rsidP="00FF0D0F">
            <w:pPr>
              <w:spacing w:before="60" w:after="60"/>
              <w:jc w:val="center"/>
              <w:rPr>
                <w:rFonts w:cstheme="minorHAnsi"/>
                <w:sz w:val="22"/>
                <w:szCs w:val="22"/>
              </w:rPr>
            </w:pPr>
          </w:p>
        </w:tc>
        <w:tc>
          <w:tcPr>
            <w:tcW w:w="203" w:type="pct"/>
          </w:tcPr>
          <w:p w14:paraId="6804508C" w14:textId="77777777" w:rsidR="00FF0D0F" w:rsidRPr="00666D2A" w:rsidRDefault="00FF0D0F" w:rsidP="00FF0D0F">
            <w:pPr>
              <w:spacing w:before="60" w:after="60"/>
              <w:jc w:val="center"/>
              <w:rPr>
                <w:rFonts w:cstheme="minorHAnsi"/>
                <w:sz w:val="22"/>
                <w:szCs w:val="22"/>
              </w:rPr>
            </w:pPr>
          </w:p>
        </w:tc>
      </w:tr>
      <w:tr w:rsidR="00FF0D0F" w:rsidRPr="00666D2A" w14:paraId="62C870F3" w14:textId="77777777" w:rsidTr="006A00D2">
        <w:tc>
          <w:tcPr>
            <w:tcW w:w="412" w:type="pct"/>
            <w:vMerge/>
            <w:tcBorders>
              <w:left w:val="single" w:sz="4" w:space="0" w:color="auto"/>
            </w:tcBorders>
            <w:shd w:val="clear" w:color="auto" w:fill="F2F2F2" w:themeFill="background1" w:themeFillShade="F2"/>
          </w:tcPr>
          <w:p w14:paraId="081A04A8" w14:textId="77777777" w:rsidR="00FF0D0F" w:rsidRPr="00666D2A" w:rsidRDefault="00FF0D0F" w:rsidP="00FF0D0F">
            <w:pPr>
              <w:spacing w:before="60" w:after="60"/>
              <w:jc w:val="center"/>
              <w:rPr>
                <w:rFonts w:cstheme="minorHAnsi"/>
                <w:sz w:val="22"/>
                <w:szCs w:val="22"/>
              </w:rPr>
            </w:pPr>
          </w:p>
        </w:tc>
        <w:tc>
          <w:tcPr>
            <w:tcW w:w="1978" w:type="pct"/>
            <w:shd w:val="clear" w:color="auto" w:fill="F2F2F2" w:themeFill="background1" w:themeFillShade="F2"/>
          </w:tcPr>
          <w:p w14:paraId="69316178" w14:textId="4E7CDA0B" w:rsidR="00FF0D0F" w:rsidRPr="00666D2A" w:rsidRDefault="00FF0D0F" w:rsidP="00FF0D0F">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Content>
            <w:permStart w:id="1115378938" w:edGrp="everyone" w:displacedByCustomXml="prev"/>
            <w:tc>
              <w:tcPr>
                <w:tcW w:w="185" w:type="pct"/>
                <w:shd w:val="clear" w:color="auto" w:fill="F2F2F2" w:themeFill="background1" w:themeFillShade="F2"/>
              </w:tcPr>
              <w:p w14:paraId="30F066FE" w14:textId="2B699615" w:rsidR="00FF0D0F" w:rsidRDefault="00FF0D0F" w:rsidP="00FF0D0F">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Content>
            <w:tc>
              <w:tcPr>
                <w:tcW w:w="185" w:type="pct"/>
                <w:shd w:val="clear" w:color="auto" w:fill="F2F2F2" w:themeFill="background1" w:themeFillShade="F2"/>
              </w:tcPr>
              <w:p w14:paraId="26751A87" w14:textId="7DB5CC0C"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Content>
            <w:permStart w:id="552025923" w:edGrp="everyone" w:displacedByCustomXml="prev"/>
            <w:tc>
              <w:tcPr>
                <w:tcW w:w="185" w:type="pct"/>
                <w:shd w:val="clear" w:color="auto" w:fill="F2F2F2" w:themeFill="background1" w:themeFillShade="F2"/>
              </w:tcPr>
              <w:p w14:paraId="75877007" w14:textId="67AEF48C"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7E1A537" w14:textId="6382E30F"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Content>
            <w:permStart w:id="1741836242" w:edGrp="everyone" w:displacedByCustomXml="prev"/>
            <w:tc>
              <w:tcPr>
                <w:tcW w:w="186" w:type="pct"/>
                <w:shd w:val="clear" w:color="auto" w:fill="auto"/>
              </w:tcPr>
              <w:p w14:paraId="4C66121F" w14:textId="403DA462"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0C9B4A4E"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5F74527B" w14:textId="77777777" w:rsidR="00FF0D0F" w:rsidRPr="00666D2A" w:rsidRDefault="00FF0D0F" w:rsidP="00FF0D0F">
            <w:pPr>
              <w:spacing w:before="60" w:after="60"/>
              <w:jc w:val="center"/>
              <w:rPr>
                <w:rFonts w:cstheme="minorHAnsi"/>
              </w:rPr>
            </w:pPr>
          </w:p>
        </w:tc>
        <w:tc>
          <w:tcPr>
            <w:tcW w:w="81" w:type="pct"/>
            <w:vMerge/>
            <w:shd w:val="clear" w:color="auto" w:fill="auto"/>
          </w:tcPr>
          <w:p w14:paraId="55DE88DE" w14:textId="7B3C9D88" w:rsidR="00FF0D0F" w:rsidRPr="00666D2A" w:rsidRDefault="00FF0D0F" w:rsidP="00FF0D0F">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Content>
            <w:permStart w:id="1085626562" w:edGrp="everyone" w:displacedByCustomXml="prev"/>
            <w:tc>
              <w:tcPr>
                <w:tcW w:w="206" w:type="pct"/>
                <w:shd w:val="clear" w:color="auto" w:fill="ED7D31" w:themeFill="accent2"/>
              </w:tcPr>
              <w:p w14:paraId="5990C00A" w14:textId="0D4EB36A"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FF0D0F" w:rsidRPr="00666D2A" w:rsidRDefault="00FF0D0F" w:rsidP="00FF0D0F">
            <w:pPr>
              <w:spacing w:before="60" w:after="60"/>
              <w:jc w:val="center"/>
              <w:rPr>
                <w:rFonts w:cstheme="minorHAnsi"/>
                <w:sz w:val="22"/>
                <w:szCs w:val="22"/>
              </w:rPr>
            </w:pPr>
          </w:p>
        </w:tc>
        <w:tc>
          <w:tcPr>
            <w:tcW w:w="206" w:type="pct"/>
          </w:tcPr>
          <w:p w14:paraId="03F465F9" w14:textId="77777777" w:rsidR="00FF0D0F" w:rsidRPr="00666D2A" w:rsidRDefault="00FF0D0F" w:rsidP="00FF0D0F">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Content>
            <w:permStart w:id="317145919" w:edGrp="everyone" w:displacedByCustomXml="prev"/>
            <w:tc>
              <w:tcPr>
                <w:tcW w:w="206" w:type="pct"/>
                <w:shd w:val="clear" w:color="auto" w:fill="ED7D31" w:themeFill="accent2"/>
              </w:tcPr>
              <w:p w14:paraId="51F8BC93" w14:textId="7C268374"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FF0D0F" w:rsidRPr="00666D2A" w:rsidRDefault="00FF0D0F" w:rsidP="00FF0D0F">
            <w:pPr>
              <w:spacing w:before="60" w:after="60"/>
              <w:jc w:val="center"/>
              <w:rPr>
                <w:rFonts w:cstheme="minorHAnsi"/>
                <w:sz w:val="22"/>
                <w:szCs w:val="22"/>
              </w:rPr>
            </w:pPr>
          </w:p>
        </w:tc>
        <w:tc>
          <w:tcPr>
            <w:tcW w:w="203" w:type="pct"/>
          </w:tcPr>
          <w:p w14:paraId="690E405F" w14:textId="77777777" w:rsidR="00FF0D0F" w:rsidRPr="00666D2A" w:rsidRDefault="00FF0D0F" w:rsidP="00FF0D0F">
            <w:pPr>
              <w:spacing w:before="60" w:after="60"/>
              <w:jc w:val="center"/>
              <w:rPr>
                <w:rFonts w:cstheme="minorHAnsi"/>
                <w:sz w:val="22"/>
                <w:szCs w:val="22"/>
              </w:rPr>
            </w:pPr>
          </w:p>
        </w:tc>
      </w:tr>
      <w:tr w:rsidR="00FF0D0F"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FF0D0F" w:rsidRPr="00666D2A" w:rsidRDefault="00FF0D0F" w:rsidP="00FF0D0F">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FF0D0F" w:rsidRPr="00666D2A" w:rsidRDefault="00FF0D0F" w:rsidP="00FF0D0F">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Content>
            <w:permStart w:id="1083845949" w:edGrp="everyone" w:displacedByCustomXml="prev"/>
            <w:tc>
              <w:tcPr>
                <w:tcW w:w="185" w:type="pct"/>
                <w:shd w:val="clear" w:color="auto" w:fill="F2F2F2" w:themeFill="background1" w:themeFillShade="F2"/>
              </w:tcPr>
              <w:p w14:paraId="0DFE1AD7" w14:textId="0B8FE941" w:rsidR="00FF0D0F" w:rsidRDefault="00FF0D0F" w:rsidP="00FF0D0F">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E8E7357" w14:textId="1C0341A1"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Content>
            <w:permStart w:id="201151443" w:edGrp="everyone" w:displacedByCustomXml="prev"/>
            <w:tc>
              <w:tcPr>
                <w:tcW w:w="185" w:type="pct"/>
                <w:shd w:val="clear" w:color="auto" w:fill="F2F2F2" w:themeFill="background1" w:themeFillShade="F2"/>
              </w:tcPr>
              <w:p w14:paraId="79EBAC2A" w14:textId="2D515F86"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138C61C" w14:textId="34E74EFA"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Content>
            <w:permStart w:id="64648166" w:edGrp="everyone" w:displacedByCustomXml="prev"/>
            <w:tc>
              <w:tcPr>
                <w:tcW w:w="186" w:type="pct"/>
                <w:shd w:val="clear" w:color="auto" w:fill="F2F2F2" w:themeFill="background1" w:themeFillShade="F2"/>
              </w:tcPr>
              <w:p w14:paraId="030A77D3" w14:textId="66E3EA27"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3C7E46DC"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1CC71C70" w14:textId="77777777" w:rsidR="00FF0D0F" w:rsidRPr="00666D2A" w:rsidRDefault="00FF0D0F" w:rsidP="00FF0D0F">
            <w:pPr>
              <w:spacing w:before="60" w:after="60"/>
              <w:jc w:val="center"/>
              <w:rPr>
                <w:rFonts w:cstheme="minorHAnsi"/>
              </w:rPr>
            </w:pPr>
          </w:p>
        </w:tc>
        <w:tc>
          <w:tcPr>
            <w:tcW w:w="81" w:type="pct"/>
            <w:vMerge/>
            <w:shd w:val="clear" w:color="auto" w:fill="auto"/>
          </w:tcPr>
          <w:p w14:paraId="02A8CD40" w14:textId="0C8D1E11" w:rsidR="00FF0D0F" w:rsidRPr="00666D2A" w:rsidRDefault="00FF0D0F" w:rsidP="00FF0D0F">
            <w:pPr>
              <w:spacing w:before="60" w:after="60"/>
              <w:jc w:val="center"/>
              <w:rPr>
                <w:rFonts w:cstheme="minorHAnsi"/>
                <w:sz w:val="22"/>
                <w:szCs w:val="22"/>
              </w:rPr>
            </w:pPr>
          </w:p>
        </w:tc>
        <w:tc>
          <w:tcPr>
            <w:tcW w:w="206" w:type="pct"/>
          </w:tcPr>
          <w:p w14:paraId="74C4B45C" w14:textId="55358E81" w:rsidR="00FF0D0F" w:rsidRPr="00666D2A" w:rsidRDefault="00FF0D0F" w:rsidP="00FF0D0F">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Content>
            <w:permStart w:id="1331641219" w:edGrp="everyone" w:displacedByCustomXml="prev"/>
            <w:tc>
              <w:tcPr>
                <w:tcW w:w="206" w:type="pct"/>
                <w:shd w:val="clear" w:color="auto" w:fill="ED7D31" w:themeFill="accent2"/>
              </w:tcPr>
              <w:p w14:paraId="39481725" w14:textId="1EBAB89A"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FF0D0F" w:rsidRPr="00666D2A" w:rsidRDefault="00FF0D0F" w:rsidP="00FF0D0F">
            <w:pPr>
              <w:spacing w:before="60" w:after="60"/>
              <w:jc w:val="center"/>
              <w:rPr>
                <w:rFonts w:cstheme="minorHAnsi"/>
                <w:sz w:val="22"/>
                <w:szCs w:val="22"/>
              </w:rPr>
            </w:pPr>
          </w:p>
        </w:tc>
        <w:tc>
          <w:tcPr>
            <w:tcW w:w="206" w:type="pct"/>
          </w:tcPr>
          <w:p w14:paraId="090E482D" w14:textId="77777777" w:rsidR="00FF0D0F" w:rsidRPr="00666D2A" w:rsidRDefault="00FF0D0F" w:rsidP="00FF0D0F">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Content>
            <w:permStart w:id="746552312" w:edGrp="everyone" w:displacedByCustomXml="prev"/>
            <w:tc>
              <w:tcPr>
                <w:tcW w:w="206" w:type="pct"/>
                <w:shd w:val="clear" w:color="auto" w:fill="ED7D31" w:themeFill="accent2"/>
              </w:tcPr>
              <w:p w14:paraId="03F38CCA" w14:textId="15E9ABD4"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FF0D0F" w:rsidRPr="00666D2A" w:rsidRDefault="00FF0D0F" w:rsidP="00FF0D0F">
            <w:pPr>
              <w:spacing w:before="60" w:after="60"/>
              <w:jc w:val="center"/>
              <w:rPr>
                <w:rFonts w:cstheme="minorHAnsi"/>
                <w:sz w:val="22"/>
                <w:szCs w:val="22"/>
              </w:rPr>
            </w:pPr>
          </w:p>
        </w:tc>
      </w:tr>
      <w:tr w:rsidR="00FF0D0F" w:rsidRPr="00666D2A" w14:paraId="579EDF4A" w14:textId="77777777" w:rsidTr="006A00D2">
        <w:tc>
          <w:tcPr>
            <w:tcW w:w="412" w:type="pct"/>
            <w:vMerge w:val="restart"/>
            <w:tcBorders>
              <w:left w:val="single" w:sz="4" w:space="0" w:color="auto"/>
            </w:tcBorders>
            <w:shd w:val="clear" w:color="auto" w:fill="DEEAF6" w:themeFill="accent1" w:themeFillTint="33"/>
          </w:tcPr>
          <w:p w14:paraId="10468981" w14:textId="4AD4B8DC" w:rsidR="00FF0D0F" w:rsidRDefault="00FF0D0F" w:rsidP="00FF0D0F">
            <w:pPr>
              <w:spacing w:before="60"/>
              <w:jc w:val="center"/>
              <w:rPr>
                <w:rFonts w:cstheme="minorHAnsi"/>
                <w:sz w:val="22"/>
                <w:szCs w:val="22"/>
              </w:rPr>
            </w:pPr>
            <w:r>
              <w:rPr>
                <w:rFonts w:cstheme="minorHAnsi"/>
                <w:sz w:val="22"/>
                <w:szCs w:val="22"/>
              </w:rPr>
              <w:lastRenderedPageBreak/>
              <w:t>2.</w:t>
            </w:r>
          </w:p>
          <w:p w14:paraId="29269171" w14:textId="42FA1D65" w:rsidR="00FF0D0F" w:rsidRPr="00666D2A" w:rsidRDefault="00FF0D0F" w:rsidP="00FF0D0F">
            <w:pPr>
              <w:spacing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47A666C1" w14:textId="35A31024" w:rsidR="00FF0D0F" w:rsidRPr="00666D2A" w:rsidRDefault="00FF0D0F" w:rsidP="00FF0D0F">
            <w:pPr>
              <w:spacing w:before="60" w:after="60"/>
              <w:rPr>
                <w:rFonts w:cstheme="minorHAnsi"/>
                <w:sz w:val="22"/>
                <w:szCs w:val="22"/>
              </w:rPr>
            </w:pPr>
            <w:r w:rsidRPr="00666D2A">
              <w:rPr>
                <w:rFonts w:cstheme="minorHAnsi"/>
                <w:sz w:val="22"/>
                <w:szCs w:val="22"/>
              </w:rPr>
              <w:t>MO1010 Diabetes and its Sequelae</w:t>
            </w:r>
          </w:p>
        </w:tc>
        <w:sdt>
          <w:sdtPr>
            <w:rPr>
              <w:rFonts w:cstheme="minorHAnsi"/>
            </w:rPr>
            <w:id w:val="-1610350909"/>
            <w14:checkbox>
              <w14:checked w14:val="0"/>
              <w14:checkedState w14:val="2612" w14:font="MS Gothic"/>
              <w14:uncheckedState w14:val="2610" w14:font="MS Gothic"/>
            </w14:checkbox>
          </w:sdtPr>
          <w:sdtContent>
            <w:permStart w:id="1782388896" w:edGrp="everyone" w:displacedByCustomXml="prev"/>
            <w:tc>
              <w:tcPr>
                <w:tcW w:w="185" w:type="pct"/>
                <w:shd w:val="clear" w:color="auto" w:fill="DEEAF6" w:themeFill="accent1" w:themeFillTint="33"/>
              </w:tcPr>
              <w:p w14:paraId="204497BA" w14:textId="629534D1" w:rsidR="00FF0D0F" w:rsidRDefault="00FF0D0F" w:rsidP="00FF0D0F">
                <w:pPr>
                  <w:spacing w:before="60" w:after="60"/>
                  <w:jc w:val="center"/>
                  <w:rPr>
                    <w:rFonts w:cstheme="minorHAnsi"/>
                  </w:rPr>
                </w:pPr>
                <w:r>
                  <w:rPr>
                    <w:rFonts w:ascii="MS Gothic" w:eastAsia="MS Gothic" w:hAnsi="MS Gothic" w:cstheme="minorHAnsi" w:hint="eastAsia"/>
                  </w:rPr>
                  <w:t>☐</w:t>
                </w:r>
              </w:p>
            </w:tc>
            <w:permEnd w:id="1782388896" w:displacedByCustomXml="next"/>
          </w:sdtContent>
        </w:sdt>
        <w:permStart w:id="1984194709" w:edGrp="everyone" w:displacedByCustomXml="next"/>
        <w:sdt>
          <w:sdtPr>
            <w:rPr>
              <w:rFonts w:cstheme="minorHAnsi"/>
            </w:rPr>
            <w:id w:val="-102970300"/>
            <w14:checkbox>
              <w14:checked w14:val="0"/>
              <w14:checkedState w14:val="2612" w14:font="MS Gothic"/>
              <w14:uncheckedState w14:val="2610" w14:font="MS Gothic"/>
            </w14:checkbox>
          </w:sdtPr>
          <w:sdtContent>
            <w:tc>
              <w:tcPr>
                <w:tcW w:w="185" w:type="pct"/>
                <w:shd w:val="clear" w:color="auto" w:fill="DEEAF6" w:themeFill="accent1" w:themeFillTint="33"/>
              </w:tcPr>
              <w:p w14:paraId="55C0D79F" w14:textId="6962ECF8"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84194709" w:displacedByCustomXml="prev"/>
        <w:sdt>
          <w:sdtPr>
            <w:rPr>
              <w:rFonts w:cstheme="minorHAnsi"/>
            </w:rPr>
            <w:id w:val="-1369757099"/>
            <w14:checkbox>
              <w14:checked w14:val="0"/>
              <w14:checkedState w14:val="2612" w14:font="MS Gothic"/>
              <w14:uncheckedState w14:val="2610" w14:font="MS Gothic"/>
            </w14:checkbox>
          </w:sdtPr>
          <w:sdtContent>
            <w:permStart w:id="1254115734" w:edGrp="everyone" w:displacedByCustomXml="prev"/>
            <w:tc>
              <w:tcPr>
                <w:tcW w:w="185" w:type="pct"/>
                <w:shd w:val="clear" w:color="auto" w:fill="DEEAF6" w:themeFill="accent1" w:themeFillTint="33"/>
              </w:tcPr>
              <w:p w14:paraId="621CE2F9" w14:textId="7A21DD84"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254115734" w:displacedByCustomXml="next"/>
          </w:sdtContent>
        </w:sdt>
        <w:permStart w:id="276830392" w:edGrp="everyone" w:displacedByCustomXml="next"/>
        <w:sdt>
          <w:sdtPr>
            <w:rPr>
              <w:rFonts w:cstheme="minorHAnsi"/>
            </w:rPr>
            <w:id w:val="1134370666"/>
            <w14:checkbox>
              <w14:checked w14:val="0"/>
              <w14:checkedState w14:val="2612" w14:font="MS Gothic"/>
              <w14:uncheckedState w14:val="2610" w14:font="MS Gothic"/>
            </w14:checkbox>
          </w:sdtPr>
          <w:sdtContent>
            <w:tc>
              <w:tcPr>
                <w:tcW w:w="185" w:type="pct"/>
                <w:shd w:val="clear" w:color="auto" w:fill="DEEAF6" w:themeFill="accent1" w:themeFillTint="33"/>
              </w:tcPr>
              <w:p w14:paraId="093C6019" w14:textId="1F7418FA"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76830392" w:displacedByCustomXml="prev"/>
        <w:sdt>
          <w:sdtPr>
            <w:rPr>
              <w:rFonts w:cstheme="minorHAnsi"/>
            </w:rPr>
            <w:id w:val="1626970082"/>
            <w14:checkbox>
              <w14:checked w14:val="0"/>
              <w14:checkedState w14:val="2612" w14:font="MS Gothic"/>
              <w14:uncheckedState w14:val="2610" w14:font="MS Gothic"/>
            </w14:checkbox>
          </w:sdtPr>
          <w:sdtContent>
            <w:permStart w:id="113590976" w:edGrp="everyone" w:displacedByCustomXml="prev"/>
            <w:tc>
              <w:tcPr>
                <w:tcW w:w="186" w:type="pct"/>
                <w:shd w:val="clear" w:color="auto" w:fill="DEEAF6" w:themeFill="accent1" w:themeFillTint="33"/>
              </w:tcPr>
              <w:p w14:paraId="20E8E3DF" w14:textId="53167BC6"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113590976" w:displacedByCustomXml="next"/>
          </w:sdtContent>
        </w:sdt>
        <w:tc>
          <w:tcPr>
            <w:tcW w:w="185" w:type="pct"/>
            <w:shd w:val="clear" w:color="auto" w:fill="DEEAF6" w:themeFill="accent1" w:themeFillTint="33"/>
          </w:tcPr>
          <w:p w14:paraId="6C3F594D" w14:textId="53714C6C"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53C18771" w14:textId="77777777" w:rsidR="00FF0D0F" w:rsidRPr="00666D2A" w:rsidRDefault="00FF0D0F" w:rsidP="00FF0D0F">
            <w:pPr>
              <w:spacing w:before="60" w:after="60"/>
              <w:jc w:val="center"/>
              <w:rPr>
                <w:rFonts w:cstheme="minorHAnsi"/>
              </w:rPr>
            </w:pPr>
          </w:p>
        </w:tc>
        <w:tc>
          <w:tcPr>
            <w:tcW w:w="81" w:type="pct"/>
            <w:vMerge/>
            <w:shd w:val="clear" w:color="auto" w:fill="auto"/>
          </w:tcPr>
          <w:p w14:paraId="673709BD" w14:textId="1D9AB940" w:rsidR="00FF0D0F" w:rsidRPr="00666D2A" w:rsidRDefault="00FF0D0F" w:rsidP="00FF0D0F">
            <w:pPr>
              <w:spacing w:before="60" w:after="60"/>
              <w:jc w:val="center"/>
              <w:rPr>
                <w:rFonts w:cstheme="minorHAnsi"/>
                <w:sz w:val="22"/>
                <w:szCs w:val="22"/>
              </w:rPr>
            </w:pPr>
          </w:p>
        </w:tc>
        <w:tc>
          <w:tcPr>
            <w:tcW w:w="206" w:type="pct"/>
          </w:tcPr>
          <w:p w14:paraId="5551BDFB" w14:textId="20D6B052" w:rsidR="00FF0D0F" w:rsidRPr="00666D2A" w:rsidRDefault="00FF0D0F" w:rsidP="00FF0D0F">
            <w:pPr>
              <w:spacing w:before="60" w:after="60"/>
              <w:jc w:val="center"/>
              <w:rPr>
                <w:rFonts w:cstheme="minorHAnsi"/>
                <w:sz w:val="22"/>
                <w:szCs w:val="22"/>
              </w:rPr>
            </w:pPr>
          </w:p>
        </w:tc>
        <w:tc>
          <w:tcPr>
            <w:tcW w:w="206" w:type="pct"/>
          </w:tcPr>
          <w:p w14:paraId="3BF22C50" w14:textId="77777777" w:rsidR="00FF0D0F" w:rsidRPr="00666D2A" w:rsidRDefault="00FF0D0F" w:rsidP="00FF0D0F">
            <w:pPr>
              <w:spacing w:before="60" w:after="60"/>
              <w:jc w:val="center"/>
              <w:rPr>
                <w:rFonts w:cstheme="minorHAnsi"/>
                <w:sz w:val="22"/>
                <w:szCs w:val="22"/>
              </w:rPr>
            </w:pPr>
          </w:p>
        </w:tc>
        <w:sdt>
          <w:sdtPr>
            <w:rPr>
              <w:rFonts w:cstheme="minorHAnsi"/>
            </w:rPr>
            <w:id w:val="-1996951395"/>
            <w14:checkbox>
              <w14:checked w14:val="0"/>
              <w14:checkedState w14:val="2612" w14:font="MS Gothic"/>
              <w14:uncheckedState w14:val="2610" w14:font="MS Gothic"/>
            </w14:checkbox>
          </w:sdtPr>
          <w:sdtContent>
            <w:permStart w:id="1000816375" w:edGrp="everyone" w:displacedByCustomXml="prev"/>
            <w:tc>
              <w:tcPr>
                <w:tcW w:w="206" w:type="pct"/>
                <w:shd w:val="clear" w:color="auto" w:fill="ED7D31" w:themeFill="accent2"/>
              </w:tcPr>
              <w:p w14:paraId="549AC2A4" w14:textId="55CBA7D4"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000816375" w:displacedByCustomXml="next"/>
          </w:sdtContent>
        </w:sdt>
        <w:tc>
          <w:tcPr>
            <w:tcW w:w="206" w:type="pct"/>
          </w:tcPr>
          <w:p w14:paraId="5029F5A7" w14:textId="77777777" w:rsidR="00FF0D0F" w:rsidRPr="00666D2A" w:rsidRDefault="00FF0D0F" w:rsidP="00FF0D0F">
            <w:pPr>
              <w:spacing w:before="60" w:after="60"/>
              <w:jc w:val="center"/>
              <w:rPr>
                <w:rFonts w:cstheme="minorHAnsi"/>
                <w:sz w:val="22"/>
                <w:szCs w:val="22"/>
              </w:rPr>
            </w:pPr>
          </w:p>
        </w:tc>
        <w:tc>
          <w:tcPr>
            <w:tcW w:w="206" w:type="pct"/>
          </w:tcPr>
          <w:p w14:paraId="74C1ECF8" w14:textId="77777777" w:rsidR="00FF0D0F" w:rsidRPr="00666D2A" w:rsidRDefault="00FF0D0F" w:rsidP="00FF0D0F">
            <w:pPr>
              <w:spacing w:before="60" w:after="60"/>
              <w:jc w:val="center"/>
              <w:rPr>
                <w:rFonts w:cstheme="minorHAnsi"/>
                <w:sz w:val="22"/>
                <w:szCs w:val="22"/>
              </w:rPr>
            </w:pPr>
          </w:p>
        </w:tc>
        <w:sdt>
          <w:sdtPr>
            <w:rPr>
              <w:rFonts w:cstheme="minorHAnsi"/>
            </w:rPr>
            <w:id w:val="-950387547"/>
            <w14:checkbox>
              <w14:checked w14:val="0"/>
              <w14:checkedState w14:val="2612" w14:font="MS Gothic"/>
              <w14:uncheckedState w14:val="2610" w14:font="MS Gothic"/>
            </w14:checkbox>
          </w:sdtPr>
          <w:sdtContent>
            <w:permStart w:id="1672171487" w:edGrp="everyone" w:displacedByCustomXml="prev"/>
            <w:tc>
              <w:tcPr>
                <w:tcW w:w="203" w:type="pct"/>
                <w:shd w:val="clear" w:color="auto" w:fill="ED7D31" w:themeFill="accent2"/>
              </w:tcPr>
              <w:p w14:paraId="4EACD61C" w14:textId="34A50C3D"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672171487" w:displacedByCustomXml="next"/>
          </w:sdtContent>
        </w:sdt>
      </w:tr>
      <w:tr w:rsidR="00FF0D0F" w:rsidRPr="00666D2A" w14:paraId="419FCC95" w14:textId="77777777" w:rsidTr="006A00D2">
        <w:tc>
          <w:tcPr>
            <w:tcW w:w="412" w:type="pct"/>
            <w:vMerge/>
            <w:tcBorders>
              <w:left w:val="single" w:sz="4" w:space="0" w:color="auto"/>
            </w:tcBorders>
            <w:shd w:val="clear" w:color="auto" w:fill="DEEAF6" w:themeFill="accent1" w:themeFillTint="33"/>
          </w:tcPr>
          <w:p w14:paraId="17B948A4" w14:textId="77777777" w:rsidR="00FF0D0F" w:rsidRPr="00666D2A" w:rsidRDefault="00FF0D0F" w:rsidP="00FF0D0F">
            <w:pPr>
              <w:spacing w:before="60" w:after="60"/>
              <w:jc w:val="center"/>
              <w:rPr>
                <w:rFonts w:cstheme="minorHAnsi"/>
                <w:sz w:val="22"/>
                <w:szCs w:val="22"/>
              </w:rPr>
            </w:pPr>
          </w:p>
        </w:tc>
        <w:tc>
          <w:tcPr>
            <w:tcW w:w="1978" w:type="pct"/>
            <w:shd w:val="clear" w:color="auto" w:fill="DEEAF6" w:themeFill="accent1" w:themeFillTint="33"/>
          </w:tcPr>
          <w:p w14:paraId="3A2477D2" w14:textId="70DF2A1F" w:rsidR="00FF0D0F" w:rsidRPr="00666D2A" w:rsidRDefault="00FF0D0F" w:rsidP="00FF0D0F">
            <w:pPr>
              <w:spacing w:before="60" w:after="60"/>
              <w:rPr>
                <w:rFonts w:cstheme="minorHAnsi"/>
                <w:sz w:val="22"/>
                <w:szCs w:val="22"/>
              </w:rPr>
            </w:pPr>
            <w:r w:rsidRPr="00666D2A">
              <w:rPr>
                <w:rFonts w:cstheme="minorHAnsi"/>
                <w:sz w:val="22"/>
                <w:szCs w:val="22"/>
              </w:rPr>
              <w:t>MO1012 Neurological Conditions</w:t>
            </w:r>
          </w:p>
        </w:tc>
        <w:sdt>
          <w:sdtPr>
            <w:rPr>
              <w:rFonts w:cstheme="minorHAnsi"/>
            </w:rPr>
            <w:id w:val="1494993350"/>
            <w14:checkbox>
              <w14:checked w14:val="0"/>
              <w14:checkedState w14:val="2612" w14:font="MS Gothic"/>
              <w14:uncheckedState w14:val="2610" w14:font="MS Gothic"/>
            </w14:checkbox>
          </w:sdtPr>
          <w:sdtContent>
            <w:permStart w:id="1956018690" w:edGrp="everyone" w:displacedByCustomXml="prev"/>
            <w:tc>
              <w:tcPr>
                <w:tcW w:w="185" w:type="pct"/>
                <w:shd w:val="clear" w:color="auto" w:fill="DEEAF6" w:themeFill="accent1" w:themeFillTint="33"/>
              </w:tcPr>
              <w:p w14:paraId="489A1268" w14:textId="6A8C8C84" w:rsidR="00FF0D0F" w:rsidRDefault="00FF0D0F" w:rsidP="00FF0D0F">
                <w:pPr>
                  <w:spacing w:before="60" w:after="60"/>
                  <w:jc w:val="center"/>
                  <w:rPr>
                    <w:rFonts w:cstheme="minorHAnsi"/>
                  </w:rPr>
                </w:pPr>
                <w:r>
                  <w:rPr>
                    <w:rFonts w:ascii="MS Gothic" w:eastAsia="MS Gothic" w:hAnsi="MS Gothic" w:cstheme="minorHAnsi" w:hint="eastAsia"/>
                  </w:rPr>
                  <w:t>☐</w:t>
                </w:r>
              </w:p>
            </w:tc>
            <w:permEnd w:id="1956018690" w:displacedByCustomXml="next"/>
          </w:sdtContent>
        </w:sdt>
        <w:permStart w:id="954413070" w:edGrp="everyone" w:displacedByCustomXml="next"/>
        <w:sdt>
          <w:sdtPr>
            <w:rPr>
              <w:rFonts w:cstheme="minorHAnsi"/>
            </w:rPr>
            <w:id w:val="490610868"/>
            <w14:checkbox>
              <w14:checked w14:val="0"/>
              <w14:checkedState w14:val="2612" w14:font="MS Gothic"/>
              <w14:uncheckedState w14:val="2610" w14:font="MS Gothic"/>
            </w14:checkbox>
          </w:sdtPr>
          <w:sdtContent>
            <w:tc>
              <w:tcPr>
                <w:tcW w:w="185" w:type="pct"/>
                <w:shd w:val="clear" w:color="auto" w:fill="DEEAF6" w:themeFill="accent1" w:themeFillTint="33"/>
              </w:tcPr>
              <w:p w14:paraId="24158EA1" w14:textId="0BFDF45E"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54413070" w:displacedByCustomXml="prev"/>
        <w:sdt>
          <w:sdtPr>
            <w:rPr>
              <w:rFonts w:cstheme="minorHAnsi"/>
            </w:rPr>
            <w:id w:val="-122461694"/>
            <w14:checkbox>
              <w14:checked w14:val="0"/>
              <w14:checkedState w14:val="2612" w14:font="MS Gothic"/>
              <w14:uncheckedState w14:val="2610" w14:font="MS Gothic"/>
            </w14:checkbox>
          </w:sdtPr>
          <w:sdtContent>
            <w:permStart w:id="506224670" w:edGrp="everyone" w:displacedByCustomXml="prev"/>
            <w:tc>
              <w:tcPr>
                <w:tcW w:w="185" w:type="pct"/>
                <w:shd w:val="clear" w:color="auto" w:fill="DEEAF6" w:themeFill="accent1" w:themeFillTint="33"/>
              </w:tcPr>
              <w:p w14:paraId="6A0D7A12" w14:textId="27C90B73"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506224670" w:displacedByCustomXml="next"/>
          </w:sdtContent>
        </w:sdt>
        <w:permStart w:id="459819540" w:edGrp="everyone" w:displacedByCustomXml="next"/>
        <w:sdt>
          <w:sdtPr>
            <w:rPr>
              <w:rFonts w:cstheme="minorHAnsi"/>
            </w:rPr>
            <w:id w:val="826169159"/>
            <w14:checkbox>
              <w14:checked w14:val="0"/>
              <w14:checkedState w14:val="2612" w14:font="MS Gothic"/>
              <w14:uncheckedState w14:val="2610" w14:font="MS Gothic"/>
            </w14:checkbox>
          </w:sdtPr>
          <w:sdtContent>
            <w:tc>
              <w:tcPr>
                <w:tcW w:w="185" w:type="pct"/>
                <w:shd w:val="clear" w:color="auto" w:fill="DEEAF6" w:themeFill="accent1" w:themeFillTint="33"/>
              </w:tcPr>
              <w:p w14:paraId="2210FE99" w14:textId="19D1FF39"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59819540" w:displacedByCustomXml="prev"/>
        <w:sdt>
          <w:sdtPr>
            <w:rPr>
              <w:rFonts w:cstheme="minorHAnsi"/>
            </w:rPr>
            <w:id w:val="-1857646328"/>
            <w14:checkbox>
              <w14:checked w14:val="0"/>
              <w14:checkedState w14:val="2612" w14:font="MS Gothic"/>
              <w14:uncheckedState w14:val="2610" w14:font="MS Gothic"/>
            </w14:checkbox>
          </w:sdtPr>
          <w:sdtContent>
            <w:permStart w:id="209988530" w:edGrp="everyone" w:displacedByCustomXml="prev"/>
            <w:tc>
              <w:tcPr>
                <w:tcW w:w="186" w:type="pct"/>
                <w:shd w:val="clear" w:color="auto" w:fill="DEEAF6" w:themeFill="accent1" w:themeFillTint="33"/>
              </w:tcPr>
              <w:p w14:paraId="1ED64392" w14:textId="4CEAC7C0"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209988530" w:displacedByCustomXml="next"/>
          </w:sdtContent>
        </w:sdt>
        <w:tc>
          <w:tcPr>
            <w:tcW w:w="185" w:type="pct"/>
            <w:shd w:val="clear" w:color="auto" w:fill="DEEAF6" w:themeFill="accent1" w:themeFillTint="33"/>
          </w:tcPr>
          <w:p w14:paraId="0104094E" w14:textId="3C8DB7A8"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4AA8128E" w14:textId="77777777" w:rsidR="00FF0D0F" w:rsidRPr="00666D2A" w:rsidRDefault="00FF0D0F" w:rsidP="00FF0D0F">
            <w:pPr>
              <w:spacing w:before="60" w:after="60"/>
              <w:jc w:val="center"/>
              <w:rPr>
                <w:rFonts w:cstheme="minorHAnsi"/>
              </w:rPr>
            </w:pPr>
          </w:p>
        </w:tc>
        <w:tc>
          <w:tcPr>
            <w:tcW w:w="81" w:type="pct"/>
            <w:vMerge/>
            <w:shd w:val="clear" w:color="auto" w:fill="auto"/>
          </w:tcPr>
          <w:p w14:paraId="73663DC1" w14:textId="76C04F1D" w:rsidR="00FF0D0F" w:rsidRPr="00666D2A" w:rsidRDefault="00FF0D0F" w:rsidP="00FF0D0F">
            <w:pPr>
              <w:spacing w:before="60" w:after="60"/>
              <w:jc w:val="center"/>
              <w:rPr>
                <w:rFonts w:cstheme="minorHAnsi"/>
                <w:sz w:val="22"/>
                <w:szCs w:val="22"/>
              </w:rPr>
            </w:pPr>
          </w:p>
        </w:tc>
        <w:tc>
          <w:tcPr>
            <w:tcW w:w="206" w:type="pct"/>
          </w:tcPr>
          <w:p w14:paraId="12E5A106" w14:textId="2661076A" w:rsidR="00FF0D0F" w:rsidRPr="00666D2A" w:rsidRDefault="00FF0D0F" w:rsidP="00FF0D0F">
            <w:pPr>
              <w:spacing w:before="60" w:after="60"/>
              <w:jc w:val="center"/>
              <w:rPr>
                <w:rFonts w:cstheme="minorHAnsi"/>
                <w:sz w:val="22"/>
                <w:szCs w:val="22"/>
              </w:rPr>
            </w:pPr>
          </w:p>
        </w:tc>
        <w:sdt>
          <w:sdtPr>
            <w:rPr>
              <w:rFonts w:cstheme="minorHAnsi"/>
            </w:rPr>
            <w:id w:val="-2111498010"/>
            <w14:checkbox>
              <w14:checked w14:val="0"/>
              <w14:checkedState w14:val="2612" w14:font="MS Gothic"/>
              <w14:uncheckedState w14:val="2610" w14:font="MS Gothic"/>
            </w14:checkbox>
          </w:sdtPr>
          <w:sdtContent>
            <w:permStart w:id="1485514039" w:edGrp="everyone" w:displacedByCustomXml="prev"/>
            <w:tc>
              <w:tcPr>
                <w:tcW w:w="206" w:type="pct"/>
                <w:shd w:val="clear" w:color="auto" w:fill="ED7D31" w:themeFill="accent2"/>
              </w:tcPr>
              <w:p w14:paraId="0E5F12B0" w14:textId="3F2201C5"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485514039" w:displacedByCustomXml="next"/>
          </w:sdtContent>
        </w:sdt>
        <w:tc>
          <w:tcPr>
            <w:tcW w:w="206" w:type="pct"/>
          </w:tcPr>
          <w:p w14:paraId="705CAF0E" w14:textId="77777777" w:rsidR="00FF0D0F" w:rsidRPr="00666D2A" w:rsidRDefault="00FF0D0F" w:rsidP="00FF0D0F">
            <w:pPr>
              <w:spacing w:before="60" w:after="60"/>
              <w:jc w:val="center"/>
              <w:rPr>
                <w:rFonts w:cstheme="minorHAnsi"/>
                <w:sz w:val="22"/>
                <w:szCs w:val="22"/>
              </w:rPr>
            </w:pPr>
          </w:p>
        </w:tc>
        <w:tc>
          <w:tcPr>
            <w:tcW w:w="206" w:type="pct"/>
          </w:tcPr>
          <w:p w14:paraId="2EB4AEBA" w14:textId="77777777" w:rsidR="00FF0D0F" w:rsidRPr="00666D2A" w:rsidRDefault="00FF0D0F" w:rsidP="00FF0D0F">
            <w:pPr>
              <w:spacing w:before="60" w:after="60"/>
              <w:jc w:val="center"/>
              <w:rPr>
                <w:rFonts w:cstheme="minorHAnsi"/>
                <w:sz w:val="22"/>
                <w:szCs w:val="22"/>
              </w:rPr>
            </w:pPr>
          </w:p>
        </w:tc>
        <w:sdt>
          <w:sdtPr>
            <w:rPr>
              <w:rFonts w:cstheme="minorHAnsi"/>
            </w:rPr>
            <w:id w:val="-959342542"/>
            <w14:checkbox>
              <w14:checked w14:val="0"/>
              <w14:checkedState w14:val="2612" w14:font="MS Gothic"/>
              <w14:uncheckedState w14:val="2610" w14:font="MS Gothic"/>
            </w14:checkbox>
          </w:sdtPr>
          <w:sdtContent>
            <w:permStart w:id="1708352" w:edGrp="everyone" w:displacedByCustomXml="prev"/>
            <w:tc>
              <w:tcPr>
                <w:tcW w:w="206" w:type="pct"/>
                <w:shd w:val="clear" w:color="auto" w:fill="ED7D31" w:themeFill="accent2"/>
              </w:tcPr>
              <w:p w14:paraId="649FD063" w14:textId="6DE806F2"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708352" w:displacedByCustomXml="next"/>
          </w:sdtContent>
        </w:sdt>
        <w:tc>
          <w:tcPr>
            <w:tcW w:w="203" w:type="pct"/>
          </w:tcPr>
          <w:p w14:paraId="620A565B" w14:textId="77777777" w:rsidR="00FF0D0F" w:rsidRPr="00666D2A" w:rsidRDefault="00FF0D0F" w:rsidP="00FF0D0F">
            <w:pPr>
              <w:spacing w:before="60" w:after="60"/>
              <w:jc w:val="center"/>
              <w:rPr>
                <w:rFonts w:cstheme="minorHAnsi"/>
                <w:sz w:val="22"/>
                <w:szCs w:val="22"/>
              </w:rPr>
            </w:pPr>
          </w:p>
        </w:tc>
      </w:tr>
      <w:tr w:rsidR="00FF0D0F" w:rsidRPr="00666D2A" w14:paraId="28887A9E" w14:textId="77777777" w:rsidTr="006A00D2">
        <w:tc>
          <w:tcPr>
            <w:tcW w:w="412" w:type="pct"/>
            <w:vMerge/>
            <w:tcBorders>
              <w:left w:val="single" w:sz="4" w:space="0" w:color="auto"/>
            </w:tcBorders>
            <w:shd w:val="clear" w:color="auto" w:fill="DEEAF6" w:themeFill="accent1" w:themeFillTint="33"/>
          </w:tcPr>
          <w:p w14:paraId="6E6842AA" w14:textId="77777777" w:rsidR="00FF0D0F" w:rsidRPr="00666D2A" w:rsidRDefault="00FF0D0F" w:rsidP="00FF0D0F">
            <w:pPr>
              <w:spacing w:before="60" w:after="60"/>
              <w:jc w:val="center"/>
              <w:rPr>
                <w:rFonts w:cstheme="minorHAnsi"/>
                <w:sz w:val="22"/>
                <w:szCs w:val="22"/>
              </w:rPr>
            </w:pPr>
          </w:p>
        </w:tc>
        <w:tc>
          <w:tcPr>
            <w:tcW w:w="1978" w:type="pct"/>
            <w:shd w:val="clear" w:color="auto" w:fill="DEEAF6" w:themeFill="accent1" w:themeFillTint="33"/>
          </w:tcPr>
          <w:p w14:paraId="30D2649A" w14:textId="614BFC69" w:rsidR="00FF0D0F" w:rsidRPr="00666D2A" w:rsidRDefault="00FF0D0F" w:rsidP="00FF0D0F">
            <w:pPr>
              <w:spacing w:before="60" w:after="60"/>
              <w:rPr>
                <w:rFonts w:cstheme="minorHAnsi"/>
                <w:sz w:val="22"/>
                <w:szCs w:val="22"/>
              </w:rPr>
            </w:pPr>
            <w:r w:rsidRPr="00666D2A">
              <w:rPr>
                <w:rFonts w:cstheme="minorHAnsi"/>
                <w:sz w:val="22"/>
                <w:szCs w:val="22"/>
              </w:rPr>
              <w:t>MO1014 Community-based Cancer Care</w:t>
            </w:r>
          </w:p>
        </w:tc>
        <w:sdt>
          <w:sdtPr>
            <w:rPr>
              <w:rFonts w:cstheme="minorHAnsi"/>
            </w:rPr>
            <w:id w:val="-591013576"/>
            <w14:checkbox>
              <w14:checked w14:val="0"/>
              <w14:checkedState w14:val="2612" w14:font="MS Gothic"/>
              <w14:uncheckedState w14:val="2610" w14:font="MS Gothic"/>
            </w14:checkbox>
          </w:sdtPr>
          <w:sdtContent>
            <w:permStart w:id="870715383" w:edGrp="everyone" w:displacedByCustomXml="prev"/>
            <w:tc>
              <w:tcPr>
                <w:tcW w:w="185" w:type="pct"/>
                <w:shd w:val="clear" w:color="auto" w:fill="DEEAF6" w:themeFill="accent1" w:themeFillTint="33"/>
              </w:tcPr>
              <w:p w14:paraId="439FA7E8" w14:textId="4931C0F6" w:rsidR="00FF0D0F" w:rsidRDefault="00FF0D0F" w:rsidP="00FF0D0F">
                <w:pPr>
                  <w:spacing w:before="60" w:after="60"/>
                  <w:jc w:val="center"/>
                  <w:rPr>
                    <w:rFonts w:cstheme="minorHAnsi"/>
                  </w:rPr>
                </w:pPr>
                <w:r>
                  <w:rPr>
                    <w:rFonts w:ascii="MS Gothic" w:eastAsia="MS Gothic" w:hAnsi="MS Gothic" w:cstheme="minorHAnsi" w:hint="eastAsia"/>
                  </w:rPr>
                  <w:t>☐</w:t>
                </w:r>
              </w:p>
            </w:tc>
            <w:permEnd w:id="870715383" w:displacedByCustomXml="next"/>
          </w:sdtContent>
        </w:sdt>
        <w:permStart w:id="464998639" w:edGrp="everyone" w:displacedByCustomXml="next"/>
        <w:sdt>
          <w:sdtPr>
            <w:rPr>
              <w:rFonts w:cstheme="minorHAnsi"/>
            </w:rPr>
            <w:id w:val="-1663462315"/>
            <w14:checkbox>
              <w14:checked w14:val="0"/>
              <w14:checkedState w14:val="2612" w14:font="MS Gothic"/>
              <w14:uncheckedState w14:val="2610" w14:font="MS Gothic"/>
            </w14:checkbox>
          </w:sdtPr>
          <w:sdtContent>
            <w:tc>
              <w:tcPr>
                <w:tcW w:w="185" w:type="pct"/>
                <w:shd w:val="clear" w:color="auto" w:fill="DEEAF6" w:themeFill="accent1" w:themeFillTint="33"/>
              </w:tcPr>
              <w:p w14:paraId="126A30B4" w14:textId="6896D66F"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64998639" w:displacedByCustomXml="prev"/>
        <w:sdt>
          <w:sdtPr>
            <w:rPr>
              <w:rFonts w:cstheme="minorHAnsi"/>
            </w:rPr>
            <w:id w:val="-619998019"/>
            <w14:checkbox>
              <w14:checked w14:val="0"/>
              <w14:checkedState w14:val="2612" w14:font="MS Gothic"/>
              <w14:uncheckedState w14:val="2610" w14:font="MS Gothic"/>
            </w14:checkbox>
          </w:sdtPr>
          <w:sdtContent>
            <w:permStart w:id="391216887" w:edGrp="everyone" w:displacedByCustomXml="prev"/>
            <w:tc>
              <w:tcPr>
                <w:tcW w:w="185" w:type="pct"/>
                <w:shd w:val="clear" w:color="auto" w:fill="DEEAF6" w:themeFill="accent1" w:themeFillTint="33"/>
              </w:tcPr>
              <w:p w14:paraId="0EDB2B2E" w14:textId="2DD27F16"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391216887" w:displacedByCustomXml="next"/>
          </w:sdtContent>
        </w:sdt>
        <w:permStart w:id="1080588314" w:edGrp="everyone" w:displacedByCustomXml="next"/>
        <w:sdt>
          <w:sdtPr>
            <w:rPr>
              <w:rFonts w:cstheme="minorHAnsi"/>
            </w:rPr>
            <w:id w:val="2068828115"/>
            <w14:checkbox>
              <w14:checked w14:val="0"/>
              <w14:checkedState w14:val="2612" w14:font="MS Gothic"/>
              <w14:uncheckedState w14:val="2610" w14:font="MS Gothic"/>
            </w14:checkbox>
          </w:sdtPr>
          <w:sdtContent>
            <w:tc>
              <w:tcPr>
                <w:tcW w:w="185" w:type="pct"/>
                <w:shd w:val="clear" w:color="auto" w:fill="DEEAF6" w:themeFill="accent1" w:themeFillTint="33"/>
              </w:tcPr>
              <w:p w14:paraId="0914499F" w14:textId="18581765"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0588314" w:displacedByCustomXml="prev"/>
        <w:sdt>
          <w:sdtPr>
            <w:rPr>
              <w:rFonts w:cstheme="minorHAnsi"/>
            </w:rPr>
            <w:id w:val="686497035"/>
            <w14:checkbox>
              <w14:checked w14:val="0"/>
              <w14:checkedState w14:val="2612" w14:font="MS Gothic"/>
              <w14:uncheckedState w14:val="2610" w14:font="MS Gothic"/>
            </w14:checkbox>
          </w:sdtPr>
          <w:sdtContent>
            <w:permStart w:id="1574660045" w:edGrp="everyone" w:displacedByCustomXml="prev"/>
            <w:tc>
              <w:tcPr>
                <w:tcW w:w="186" w:type="pct"/>
                <w:shd w:val="clear" w:color="auto" w:fill="DEEAF6" w:themeFill="accent1" w:themeFillTint="33"/>
              </w:tcPr>
              <w:p w14:paraId="125042C1" w14:textId="727E4A4E"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1574660045" w:displacedByCustomXml="next"/>
          </w:sdtContent>
        </w:sdt>
        <w:tc>
          <w:tcPr>
            <w:tcW w:w="185" w:type="pct"/>
            <w:shd w:val="clear" w:color="auto" w:fill="DEEAF6" w:themeFill="accent1" w:themeFillTint="33"/>
          </w:tcPr>
          <w:p w14:paraId="6A591E4B" w14:textId="23CB7B81"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20241DFC" w14:textId="77777777" w:rsidR="00FF0D0F" w:rsidRPr="00666D2A" w:rsidRDefault="00FF0D0F" w:rsidP="00FF0D0F">
            <w:pPr>
              <w:spacing w:before="60" w:after="60"/>
              <w:jc w:val="center"/>
              <w:rPr>
                <w:rFonts w:cstheme="minorHAnsi"/>
              </w:rPr>
            </w:pPr>
          </w:p>
        </w:tc>
        <w:tc>
          <w:tcPr>
            <w:tcW w:w="81" w:type="pct"/>
            <w:vMerge/>
            <w:shd w:val="clear" w:color="auto" w:fill="auto"/>
          </w:tcPr>
          <w:p w14:paraId="794A81E8" w14:textId="26157487" w:rsidR="00FF0D0F" w:rsidRPr="00666D2A" w:rsidRDefault="00FF0D0F" w:rsidP="00FF0D0F">
            <w:pPr>
              <w:spacing w:before="60" w:after="60"/>
              <w:jc w:val="center"/>
              <w:rPr>
                <w:rFonts w:cstheme="minorHAnsi"/>
                <w:sz w:val="22"/>
                <w:szCs w:val="22"/>
              </w:rPr>
            </w:pPr>
          </w:p>
        </w:tc>
        <w:sdt>
          <w:sdtPr>
            <w:rPr>
              <w:rFonts w:cstheme="minorHAnsi"/>
            </w:rPr>
            <w:id w:val="-1475679608"/>
            <w14:checkbox>
              <w14:checked w14:val="0"/>
              <w14:checkedState w14:val="2612" w14:font="MS Gothic"/>
              <w14:uncheckedState w14:val="2610" w14:font="MS Gothic"/>
            </w14:checkbox>
          </w:sdtPr>
          <w:sdtContent>
            <w:permStart w:id="1628073169" w:edGrp="everyone" w:displacedByCustomXml="prev"/>
            <w:tc>
              <w:tcPr>
                <w:tcW w:w="206" w:type="pct"/>
                <w:shd w:val="clear" w:color="auto" w:fill="ED7D31" w:themeFill="accent2"/>
              </w:tcPr>
              <w:p w14:paraId="77EC12A9" w14:textId="5EFB0F8B"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628073169" w:displacedByCustomXml="next"/>
          </w:sdtContent>
        </w:sdt>
        <w:tc>
          <w:tcPr>
            <w:tcW w:w="206" w:type="pct"/>
          </w:tcPr>
          <w:p w14:paraId="3694E16B" w14:textId="77777777" w:rsidR="00FF0D0F" w:rsidRPr="00666D2A" w:rsidRDefault="00FF0D0F" w:rsidP="00FF0D0F">
            <w:pPr>
              <w:spacing w:before="60" w:after="60"/>
              <w:jc w:val="center"/>
              <w:rPr>
                <w:rFonts w:cstheme="minorHAnsi"/>
                <w:sz w:val="22"/>
                <w:szCs w:val="22"/>
              </w:rPr>
            </w:pPr>
          </w:p>
        </w:tc>
        <w:tc>
          <w:tcPr>
            <w:tcW w:w="206" w:type="pct"/>
          </w:tcPr>
          <w:p w14:paraId="0898A1D0" w14:textId="77777777" w:rsidR="00FF0D0F" w:rsidRPr="00666D2A" w:rsidRDefault="00FF0D0F" w:rsidP="00FF0D0F">
            <w:pPr>
              <w:spacing w:before="60" w:after="60"/>
              <w:jc w:val="center"/>
              <w:rPr>
                <w:rFonts w:cstheme="minorHAnsi"/>
                <w:sz w:val="22"/>
                <w:szCs w:val="22"/>
              </w:rPr>
            </w:pPr>
          </w:p>
        </w:tc>
        <w:sdt>
          <w:sdtPr>
            <w:rPr>
              <w:rFonts w:cstheme="minorHAnsi"/>
            </w:rPr>
            <w:id w:val="-847481116"/>
            <w14:checkbox>
              <w14:checked w14:val="0"/>
              <w14:checkedState w14:val="2612" w14:font="MS Gothic"/>
              <w14:uncheckedState w14:val="2610" w14:font="MS Gothic"/>
            </w14:checkbox>
          </w:sdtPr>
          <w:sdtContent>
            <w:permStart w:id="2101876463" w:edGrp="everyone" w:displacedByCustomXml="prev"/>
            <w:tc>
              <w:tcPr>
                <w:tcW w:w="206" w:type="pct"/>
                <w:shd w:val="clear" w:color="auto" w:fill="ED7D31" w:themeFill="accent2"/>
              </w:tcPr>
              <w:p w14:paraId="6284572B" w14:textId="34EA6EE9"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2101876463" w:displacedByCustomXml="next"/>
          </w:sdtContent>
        </w:sdt>
        <w:tc>
          <w:tcPr>
            <w:tcW w:w="206" w:type="pct"/>
          </w:tcPr>
          <w:p w14:paraId="0A10E5B7" w14:textId="77777777" w:rsidR="00FF0D0F" w:rsidRPr="00666D2A" w:rsidRDefault="00FF0D0F" w:rsidP="00FF0D0F">
            <w:pPr>
              <w:spacing w:before="60" w:after="60"/>
              <w:jc w:val="center"/>
              <w:rPr>
                <w:rFonts w:cstheme="minorHAnsi"/>
                <w:sz w:val="22"/>
                <w:szCs w:val="22"/>
              </w:rPr>
            </w:pPr>
          </w:p>
        </w:tc>
        <w:tc>
          <w:tcPr>
            <w:tcW w:w="203" w:type="pct"/>
          </w:tcPr>
          <w:p w14:paraId="45494FD5" w14:textId="77777777" w:rsidR="00FF0D0F" w:rsidRPr="00666D2A" w:rsidRDefault="00FF0D0F" w:rsidP="00FF0D0F">
            <w:pPr>
              <w:spacing w:before="60" w:after="60"/>
              <w:jc w:val="center"/>
              <w:rPr>
                <w:rFonts w:cstheme="minorHAnsi"/>
                <w:sz w:val="22"/>
                <w:szCs w:val="22"/>
              </w:rPr>
            </w:pPr>
          </w:p>
        </w:tc>
      </w:tr>
      <w:tr w:rsidR="00FF0D0F" w:rsidRPr="00666D2A" w14:paraId="75D5BA91" w14:textId="77777777" w:rsidTr="006A00D2">
        <w:tc>
          <w:tcPr>
            <w:tcW w:w="412" w:type="pct"/>
            <w:vMerge/>
            <w:tcBorders>
              <w:left w:val="single" w:sz="4" w:space="0" w:color="auto"/>
            </w:tcBorders>
            <w:shd w:val="clear" w:color="auto" w:fill="DEEAF6" w:themeFill="accent1" w:themeFillTint="33"/>
          </w:tcPr>
          <w:p w14:paraId="74C616B9" w14:textId="77777777" w:rsidR="00FF0D0F" w:rsidRPr="00666D2A" w:rsidRDefault="00FF0D0F" w:rsidP="00FF0D0F">
            <w:pPr>
              <w:spacing w:before="60" w:after="60"/>
              <w:jc w:val="center"/>
              <w:rPr>
                <w:rFonts w:cstheme="minorHAnsi"/>
                <w:sz w:val="22"/>
                <w:szCs w:val="22"/>
              </w:rPr>
            </w:pPr>
          </w:p>
        </w:tc>
        <w:tc>
          <w:tcPr>
            <w:tcW w:w="1978" w:type="pct"/>
            <w:shd w:val="clear" w:color="auto" w:fill="DEEAF6" w:themeFill="accent1" w:themeFillTint="33"/>
          </w:tcPr>
          <w:p w14:paraId="6E62AE91" w14:textId="6B60D754" w:rsidR="00FF0D0F" w:rsidRPr="00666D2A" w:rsidRDefault="00FF0D0F" w:rsidP="00FF0D0F">
            <w:pPr>
              <w:spacing w:before="60" w:after="60"/>
              <w:rPr>
                <w:rFonts w:cstheme="minorHAnsi"/>
                <w:sz w:val="22"/>
                <w:szCs w:val="22"/>
              </w:rPr>
            </w:pPr>
            <w:r w:rsidRPr="00666D2A">
              <w:rPr>
                <w:rFonts w:cstheme="minorHAnsi"/>
                <w:sz w:val="22"/>
                <w:szCs w:val="22"/>
              </w:rPr>
              <w:t>MO1026 Alcohol &amp; Drug Services</w:t>
            </w:r>
          </w:p>
        </w:tc>
        <w:sdt>
          <w:sdtPr>
            <w:rPr>
              <w:rFonts w:cstheme="minorHAnsi"/>
            </w:rPr>
            <w:id w:val="-2138251701"/>
            <w14:checkbox>
              <w14:checked w14:val="0"/>
              <w14:checkedState w14:val="2612" w14:font="MS Gothic"/>
              <w14:uncheckedState w14:val="2610" w14:font="MS Gothic"/>
            </w14:checkbox>
          </w:sdtPr>
          <w:sdtContent>
            <w:permStart w:id="744914232" w:edGrp="everyone" w:displacedByCustomXml="prev"/>
            <w:tc>
              <w:tcPr>
                <w:tcW w:w="185" w:type="pct"/>
                <w:shd w:val="clear" w:color="auto" w:fill="DEEAF6" w:themeFill="accent1" w:themeFillTint="33"/>
              </w:tcPr>
              <w:p w14:paraId="3512D10F" w14:textId="798D3DBE" w:rsidR="00FF0D0F" w:rsidRDefault="00FF0D0F" w:rsidP="00FF0D0F">
                <w:pPr>
                  <w:spacing w:before="60" w:after="60"/>
                  <w:jc w:val="center"/>
                  <w:rPr>
                    <w:rFonts w:cstheme="minorHAnsi"/>
                  </w:rPr>
                </w:pPr>
                <w:r>
                  <w:rPr>
                    <w:rFonts w:ascii="MS Gothic" w:eastAsia="MS Gothic" w:hAnsi="MS Gothic" w:cstheme="minorHAnsi" w:hint="eastAsia"/>
                  </w:rPr>
                  <w:t>☐</w:t>
                </w:r>
              </w:p>
            </w:tc>
            <w:permEnd w:id="744914232" w:displacedByCustomXml="next"/>
          </w:sdtContent>
        </w:sdt>
        <w:permStart w:id="173037396" w:edGrp="everyone" w:displacedByCustomXml="next"/>
        <w:sdt>
          <w:sdtPr>
            <w:rPr>
              <w:rFonts w:cstheme="minorHAnsi"/>
            </w:rPr>
            <w:id w:val="1236507776"/>
            <w14:checkbox>
              <w14:checked w14:val="0"/>
              <w14:checkedState w14:val="2612" w14:font="MS Gothic"/>
              <w14:uncheckedState w14:val="2610" w14:font="MS Gothic"/>
            </w14:checkbox>
          </w:sdtPr>
          <w:sdtContent>
            <w:tc>
              <w:tcPr>
                <w:tcW w:w="185" w:type="pct"/>
                <w:shd w:val="clear" w:color="auto" w:fill="DEEAF6" w:themeFill="accent1" w:themeFillTint="33"/>
              </w:tcPr>
              <w:p w14:paraId="5ACFD827" w14:textId="590F09A5"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3037396" w:displacedByCustomXml="prev"/>
        <w:sdt>
          <w:sdtPr>
            <w:rPr>
              <w:rFonts w:cstheme="minorHAnsi"/>
            </w:rPr>
            <w:id w:val="895781821"/>
            <w14:checkbox>
              <w14:checked w14:val="0"/>
              <w14:checkedState w14:val="2612" w14:font="MS Gothic"/>
              <w14:uncheckedState w14:val="2610" w14:font="MS Gothic"/>
            </w14:checkbox>
          </w:sdtPr>
          <w:sdtContent>
            <w:permStart w:id="2032946570" w:edGrp="everyone" w:displacedByCustomXml="prev"/>
            <w:tc>
              <w:tcPr>
                <w:tcW w:w="185" w:type="pct"/>
                <w:shd w:val="clear" w:color="auto" w:fill="DEEAF6" w:themeFill="accent1" w:themeFillTint="33"/>
              </w:tcPr>
              <w:p w14:paraId="72A42429" w14:textId="66731801"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2032946570" w:displacedByCustomXml="next"/>
          </w:sdtContent>
        </w:sdt>
        <w:permStart w:id="1089416956" w:edGrp="everyone" w:displacedByCustomXml="next"/>
        <w:sdt>
          <w:sdtPr>
            <w:rPr>
              <w:rFonts w:cstheme="minorHAnsi"/>
            </w:rPr>
            <w:id w:val="746848730"/>
            <w14:checkbox>
              <w14:checked w14:val="0"/>
              <w14:checkedState w14:val="2612" w14:font="MS Gothic"/>
              <w14:uncheckedState w14:val="2610" w14:font="MS Gothic"/>
            </w14:checkbox>
          </w:sdtPr>
          <w:sdtContent>
            <w:tc>
              <w:tcPr>
                <w:tcW w:w="185" w:type="pct"/>
                <w:shd w:val="clear" w:color="auto" w:fill="DEEAF6" w:themeFill="accent1" w:themeFillTint="33"/>
              </w:tcPr>
              <w:p w14:paraId="1E0C2A7D" w14:textId="5648287C"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9416956" w:displacedByCustomXml="prev"/>
        <w:sdt>
          <w:sdtPr>
            <w:rPr>
              <w:rFonts w:cstheme="minorHAnsi"/>
            </w:rPr>
            <w:id w:val="1518191848"/>
            <w14:checkbox>
              <w14:checked w14:val="0"/>
              <w14:checkedState w14:val="2612" w14:font="MS Gothic"/>
              <w14:uncheckedState w14:val="2610" w14:font="MS Gothic"/>
            </w14:checkbox>
          </w:sdtPr>
          <w:sdtContent>
            <w:permStart w:id="1963950021" w:edGrp="everyone" w:displacedByCustomXml="prev"/>
            <w:tc>
              <w:tcPr>
                <w:tcW w:w="186" w:type="pct"/>
                <w:shd w:val="clear" w:color="auto" w:fill="DEEAF6" w:themeFill="accent1" w:themeFillTint="33"/>
              </w:tcPr>
              <w:p w14:paraId="69A4253C" w14:textId="21B38836"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1963950021" w:displacedByCustomXml="next"/>
          </w:sdtContent>
        </w:sdt>
        <w:tc>
          <w:tcPr>
            <w:tcW w:w="185" w:type="pct"/>
            <w:shd w:val="clear" w:color="auto" w:fill="DEEAF6" w:themeFill="accent1" w:themeFillTint="33"/>
          </w:tcPr>
          <w:p w14:paraId="53C6BEF9" w14:textId="504DC4AD"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627BA7BC" w14:textId="77777777" w:rsidR="00FF0D0F" w:rsidRPr="00666D2A" w:rsidRDefault="00FF0D0F" w:rsidP="00FF0D0F">
            <w:pPr>
              <w:spacing w:before="60" w:after="60"/>
              <w:jc w:val="center"/>
              <w:rPr>
                <w:rFonts w:cstheme="minorHAnsi"/>
              </w:rPr>
            </w:pPr>
          </w:p>
        </w:tc>
        <w:tc>
          <w:tcPr>
            <w:tcW w:w="81" w:type="pct"/>
            <w:vMerge/>
            <w:shd w:val="clear" w:color="auto" w:fill="auto"/>
          </w:tcPr>
          <w:p w14:paraId="2A385596" w14:textId="1D946F39" w:rsidR="00FF0D0F" w:rsidRPr="00666D2A" w:rsidRDefault="00FF0D0F" w:rsidP="00FF0D0F">
            <w:pPr>
              <w:spacing w:before="60" w:after="60"/>
              <w:jc w:val="center"/>
              <w:rPr>
                <w:rFonts w:cstheme="minorHAnsi"/>
                <w:sz w:val="22"/>
                <w:szCs w:val="22"/>
              </w:rPr>
            </w:pPr>
          </w:p>
        </w:tc>
        <w:tc>
          <w:tcPr>
            <w:tcW w:w="206" w:type="pct"/>
          </w:tcPr>
          <w:p w14:paraId="0A992DD4" w14:textId="57CE8E5C" w:rsidR="00FF0D0F" w:rsidRPr="00666D2A" w:rsidRDefault="00FF0D0F" w:rsidP="00FF0D0F">
            <w:pPr>
              <w:spacing w:before="60" w:after="60"/>
              <w:jc w:val="center"/>
              <w:rPr>
                <w:rFonts w:cstheme="minorHAnsi"/>
                <w:sz w:val="22"/>
                <w:szCs w:val="22"/>
              </w:rPr>
            </w:pPr>
          </w:p>
        </w:tc>
        <w:tc>
          <w:tcPr>
            <w:tcW w:w="206" w:type="pct"/>
          </w:tcPr>
          <w:p w14:paraId="317FC98D" w14:textId="77777777" w:rsidR="00FF0D0F" w:rsidRPr="00666D2A" w:rsidRDefault="00FF0D0F" w:rsidP="00FF0D0F">
            <w:pPr>
              <w:spacing w:before="60" w:after="60"/>
              <w:jc w:val="center"/>
              <w:rPr>
                <w:rFonts w:cstheme="minorHAnsi"/>
                <w:sz w:val="22"/>
                <w:szCs w:val="22"/>
              </w:rPr>
            </w:pPr>
          </w:p>
        </w:tc>
        <w:sdt>
          <w:sdtPr>
            <w:rPr>
              <w:rFonts w:cstheme="minorHAnsi"/>
            </w:rPr>
            <w:id w:val="276846733"/>
            <w14:checkbox>
              <w14:checked w14:val="0"/>
              <w14:checkedState w14:val="2612" w14:font="MS Gothic"/>
              <w14:uncheckedState w14:val="2610" w14:font="MS Gothic"/>
            </w14:checkbox>
          </w:sdtPr>
          <w:sdtContent>
            <w:permStart w:id="1896638690" w:edGrp="everyone" w:displacedByCustomXml="prev"/>
            <w:tc>
              <w:tcPr>
                <w:tcW w:w="206" w:type="pct"/>
                <w:shd w:val="clear" w:color="auto" w:fill="ED7D31" w:themeFill="accent2"/>
              </w:tcPr>
              <w:p w14:paraId="0E63EE28" w14:textId="3822D44C"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896638690" w:displacedByCustomXml="next"/>
          </w:sdtContent>
        </w:sdt>
        <w:tc>
          <w:tcPr>
            <w:tcW w:w="206" w:type="pct"/>
          </w:tcPr>
          <w:p w14:paraId="2AB43665" w14:textId="77777777" w:rsidR="00FF0D0F" w:rsidRPr="00666D2A" w:rsidRDefault="00FF0D0F" w:rsidP="00FF0D0F">
            <w:pPr>
              <w:spacing w:before="60" w:after="60"/>
              <w:jc w:val="center"/>
              <w:rPr>
                <w:rFonts w:cstheme="minorHAnsi"/>
                <w:sz w:val="22"/>
                <w:szCs w:val="22"/>
              </w:rPr>
            </w:pPr>
          </w:p>
        </w:tc>
        <w:tc>
          <w:tcPr>
            <w:tcW w:w="206" w:type="pct"/>
          </w:tcPr>
          <w:p w14:paraId="5E978D91" w14:textId="77777777" w:rsidR="00FF0D0F" w:rsidRPr="00666D2A" w:rsidRDefault="00FF0D0F" w:rsidP="00FF0D0F">
            <w:pPr>
              <w:spacing w:before="60" w:after="60"/>
              <w:jc w:val="center"/>
              <w:rPr>
                <w:rFonts w:cstheme="minorHAnsi"/>
                <w:sz w:val="22"/>
                <w:szCs w:val="22"/>
              </w:rPr>
            </w:pPr>
          </w:p>
        </w:tc>
        <w:sdt>
          <w:sdtPr>
            <w:rPr>
              <w:rFonts w:cstheme="minorHAnsi"/>
            </w:rPr>
            <w:id w:val="1625659320"/>
            <w14:checkbox>
              <w14:checked w14:val="0"/>
              <w14:checkedState w14:val="2612" w14:font="MS Gothic"/>
              <w14:uncheckedState w14:val="2610" w14:font="MS Gothic"/>
            </w14:checkbox>
          </w:sdtPr>
          <w:sdtContent>
            <w:permStart w:id="2146924401" w:edGrp="everyone" w:displacedByCustomXml="prev"/>
            <w:tc>
              <w:tcPr>
                <w:tcW w:w="203" w:type="pct"/>
                <w:shd w:val="clear" w:color="auto" w:fill="ED7D31" w:themeFill="accent2"/>
              </w:tcPr>
              <w:p w14:paraId="771EDB73" w14:textId="6D5A2C92"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2146924401" w:displacedByCustomXml="next"/>
          </w:sdtContent>
        </w:sdt>
      </w:tr>
      <w:tr w:rsidR="00FF0D0F" w:rsidRPr="00666D2A" w14:paraId="0A45D729" w14:textId="77777777" w:rsidTr="006A00D2">
        <w:tc>
          <w:tcPr>
            <w:tcW w:w="412" w:type="pct"/>
            <w:vMerge/>
            <w:tcBorders>
              <w:left w:val="single" w:sz="4" w:space="0" w:color="auto"/>
            </w:tcBorders>
            <w:shd w:val="clear" w:color="auto" w:fill="DEEAF6" w:themeFill="accent1" w:themeFillTint="33"/>
          </w:tcPr>
          <w:p w14:paraId="23634D2E" w14:textId="77777777" w:rsidR="00FF0D0F" w:rsidRPr="00666D2A" w:rsidRDefault="00FF0D0F" w:rsidP="00FF0D0F">
            <w:pPr>
              <w:spacing w:before="60" w:after="60"/>
              <w:jc w:val="center"/>
              <w:rPr>
                <w:rFonts w:cstheme="minorHAnsi"/>
                <w:sz w:val="22"/>
                <w:szCs w:val="22"/>
              </w:rPr>
            </w:pPr>
          </w:p>
        </w:tc>
        <w:tc>
          <w:tcPr>
            <w:tcW w:w="1978" w:type="pct"/>
            <w:shd w:val="clear" w:color="auto" w:fill="DEEAF6" w:themeFill="accent1" w:themeFillTint="33"/>
          </w:tcPr>
          <w:p w14:paraId="3394A4F8" w14:textId="4CFE0B4B" w:rsidR="00FF0D0F" w:rsidRPr="00666D2A" w:rsidRDefault="00FF0D0F" w:rsidP="00FF0D0F">
            <w:pPr>
              <w:spacing w:before="60" w:after="60"/>
              <w:rPr>
                <w:rFonts w:cstheme="minorHAnsi"/>
                <w:sz w:val="22"/>
                <w:szCs w:val="22"/>
              </w:rPr>
            </w:pPr>
            <w:r w:rsidRPr="00666D2A">
              <w:rPr>
                <w:rFonts w:cstheme="minorHAnsi"/>
                <w:sz w:val="22"/>
                <w:szCs w:val="22"/>
              </w:rPr>
              <w:t>MO1031 Mental Health Across the Lifespan</w:t>
            </w:r>
          </w:p>
        </w:tc>
        <w:sdt>
          <w:sdtPr>
            <w:rPr>
              <w:rFonts w:cstheme="minorHAnsi"/>
            </w:rPr>
            <w:id w:val="-929495258"/>
            <w14:checkbox>
              <w14:checked w14:val="0"/>
              <w14:checkedState w14:val="2612" w14:font="MS Gothic"/>
              <w14:uncheckedState w14:val="2610" w14:font="MS Gothic"/>
            </w14:checkbox>
          </w:sdtPr>
          <w:sdtContent>
            <w:permStart w:id="479607511" w:edGrp="everyone" w:displacedByCustomXml="prev"/>
            <w:tc>
              <w:tcPr>
                <w:tcW w:w="185" w:type="pct"/>
                <w:shd w:val="clear" w:color="auto" w:fill="DEEAF6" w:themeFill="accent1" w:themeFillTint="33"/>
              </w:tcPr>
              <w:p w14:paraId="2C2F18A0" w14:textId="62736242" w:rsidR="00FF0D0F" w:rsidRDefault="00FF0D0F" w:rsidP="00FF0D0F">
                <w:pPr>
                  <w:spacing w:before="60" w:after="60"/>
                  <w:jc w:val="center"/>
                  <w:rPr>
                    <w:rFonts w:cstheme="minorHAnsi"/>
                  </w:rPr>
                </w:pPr>
                <w:r>
                  <w:rPr>
                    <w:rFonts w:ascii="MS Gothic" w:eastAsia="MS Gothic" w:hAnsi="MS Gothic" w:cstheme="minorHAnsi" w:hint="eastAsia"/>
                  </w:rPr>
                  <w:t>☐</w:t>
                </w:r>
              </w:p>
            </w:tc>
            <w:permEnd w:id="479607511" w:displacedByCustomXml="next"/>
          </w:sdtContent>
        </w:sdt>
        <w:permStart w:id="839872313" w:edGrp="everyone" w:displacedByCustomXml="next"/>
        <w:sdt>
          <w:sdtPr>
            <w:rPr>
              <w:rFonts w:cstheme="minorHAnsi"/>
            </w:rPr>
            <w:id w:val="2073683498"/>
            <w14:checkbox>
              <w14:checked w14:val="0"/>
              <w14:checkedState w14:val="2612" w14:font="MS Gothic"/>
              <w14:uncheckedState w14:val="2610" w14:font="MS Gothic"/>
            </w14:checkbox>
          </w:sdtPr>
          <w:sdtContent>
            <w:tc>
              <w:tcPr>
                <w:tcW w:w="185" w:type="pct"/>
                <w:shd w:val="clear" w:color="auto" w:fill="DEEAF6" w:themeFill="accent1" w:themeFillTint="33"/>
              </w:tcPr>
              <w:p w14:paraId="68898DF7" w14:textId="230B1D1E"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39872313" w:displacedByCustomXml="prev"/>
        <w:sdt>
          <w:sdtPr>
            <w:rPr>
              <w:rFonts w:cstheme="minorHAnsi"/>
            </w:rPr>
            <w:id w:val="1390144154"/>
            <w14:checkbox>
              <w14:checked w14:val="0"/>
              <w14:checkedState w14:val="2612" w14:font="MS Gothic"/>
              <w14:uncheckedState w14:val="2610" w14:font="MS Gothic"/>
            </w14:checkbox>
          </w:sdtPr>
          <w:sdtContent>
            <w:permStart w:id="1688886730" w:edGrp="everyone" w:displacedByCustomXml="prev"/>
            <w:tc>
              <w:tcPr>
                <w:tcW w:w="185" w:type="pct"/>
                <w:shd w:val="clear" w:color="auto" w:fill="DEEAF6" w:themeFill="accent1" w:themeFillTint="33"/>
              </w:tcPr>
              <w:p w14:paraId="00182EB3" w14:textId="216B0C8D"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688886730" w:displacedByCustomXml="next"/>
          </w:sdtContent>
        </w:sdt>
        <w:permStart w:id="1846360123" w:edGrp="everyone" w:displacedByCustomXml="next"/>
        <w:sdt>
          <w:sdtPr>
            <w:rPr>
              <w:rFonts w:cstheme="minorHAnsi"/>
            </w:rPr>
            <w:id w:val="-1808230420"/>
            <w14:checkbox>
              <w14:checked w14:val="0"/>
              <w14:checkedState w14:val="2612" w14:font="MS Gothic"/>
              <w14:uncheckedState w14:val="2610" w14:font="MS Gothic"/>
            </w14:checkbox>
          </w:sdtPr>
          <w:sdtContent>
            <w:tc>
              <w:tcPr>
                <w:tcW w:w="185" w:type="pct"/>
                <w:shd w:val="clear" w:color="auto" w:fill="DEEAF6" w:themeFill="accent1" w:themeFillTint="33"/>
              </w:tcPr>
              <w:p w14:paraId="3AC44712" w14:textId="446344BD"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46360123" w:displacedByCustomXml="prev"/>
        <w:sdt>
          <w:sdtPr>
            <w:rPr>
              <w:rFonts w:cstheme="minorHAnsi"/>
            </w:rPr>
            <w:id w:val="-1533565707"/>
            <w14:checkbox>
              <w14:checked w14:val="0"/>
              <w14:checkedState w14:val="2612" w14:font="MS Gothic"/>
              <w14:uncheckedState w14:val="2610" w14:font="MS Gothic"/>
            </w14:checkbox>
          </w:sdtPr>
          <w:sdtContent>
            <w:permStart w:id="1662012206" w:edGrp="everyone" w:displacedByCustomXml="prev"/>
            <w:tc>
              <w:tcPr>
                <w:tcW w:w="186" w:type="pct"/>
                <w:shd w:val="clear" w:color="auto" w:fill="DEEAF6" w:themeFill="accent1" w:themeFillTint="33"/>
              </w:tcPr>
              <w:p w14:paraId="3B1219F3" w14:textId="2DE9C1B7"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1662012206" w:displacedByCustomXml="next"/>
          </w:sdtContent>
        </w:sdt>
        <w:tc>
          <w:tcPr>
            <w:tcW w:w="185" w:type="pct"/>
            <w:shd w:val="clear" w:color="auto" w:fill="DEEAF6" w:themeFill="accent1" w:themeFillTint="33"/>
          </w:tcPr>
          <w:p w14:paraId="16E7404E" w14:textId="527EFF42"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48E4BEDE" w14:textId="77777777" w:rsidR="00FF0D0F" w:rsidRPr="00666D2A" w:rsidRDefault="00FF0D0F" w:rsidP="00FF0D0F">
            <w:pPr>
              <w:spacing w:before="60" w:after="60"/>
              <w:jc w:val="center"/>
              <w:rPr>
                <w:rFonts w:cstheme="minorHAnsi"/>
              </w:rPr>
            </w:pPr>
          </w:p>
        </w:tc>
        <w:tc>
          <w:tcPr>
            <w:tcW w:w="81" w:type="pct"/>
            <w:vMerge/>
            <w:shd w:val="clear" w:color="auto" w:fill="auto"/>
          </w:tcPr>
          <w:p w14:paraId="5A355426" w14:textId="3CDEC2D2" w:rsidR="00FF0D0F" w:rsidRPr="00666D2A" w:rsidRDefault="00FF0D0F" w:rsidP="00FF0D0F">
            <w:pPr>
              <w:spacing w:before="60" w:after="60"/>
              <w:jc w:val="center"/>
              <w:rPr>
                <w:rFonts w:cstheme="minorHAnsi"/>
                <w:sz w:val="22"/>
                <w:szCs w:val="22"/>
              </w:rPr>
            </w:pPr>
          </w:p>
        </w:tc>
        <w:tc>
          <w:tcPr>
            <w:tcW w:w="206" w:type="pct"/>
          </w:tcPr>
          <w:p w14:paraId="409AAB61" w14:textId="4E382020" w:rsidR="00FF0D0F" w:rsidRPr="00666D2A" w:rsidRDefault="00FF0D0F" w:rsidP="00FF0D0F">
            <w:pPr>
              <w:spacing w:before="60" w:after="60"/>
              <w:jc w:val="center"/>
              <w:rPr>
                <w:rFonts w:cstheme="minorHAnsi"/>
                <w:sz w:val="22"/>
                <w:szCs w:val="22"/>
              </w:rPr>
            </w:pPr>
          </w:p>
        </w:tc>
        <w:sdt>
          <w:sdtPr>
            <w:rPr>
              <w:rFonts w:cstheme="minorHAnsi"/>
            </w:rPr>
            <w:id w:val="1644615251"/>
            <w14:checkbox>
              <w14:checked w14:val="0"/>
              <w14:checkedState w14:val="2612" w14:font="MS Gothic"/>
              <w14:uncheckedState w14:val="2610" w14:font="MS Gothic"/>
            </w14:checkbox>
          </w:sdtPr>
          <w:sdtContent>
            <w:permStart w:id="2117012086" w:edGrp="everyone" w:displacedByCustomXml="prev"/>
            <w:tc>
              <w:tcPr>
                <w:tcW w:w="206" w:type="pct"/>
                <w:shd w:val="clear" w:color="auto" w:fill="ED7D31" w:themeFill="accent2"/>
              </w:tcPr>
              <w:p w14:paraId="08AD872D" w14:textId="1618B571"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2117012086" w:displacedByCustomXml="next"/>
          </w:sdtContent>
        </w:sdt>
        <w:tc>
          <w:tcPr>
            <w:tcW w:w="206" w:type="pct"/>
          </w:tcPr>
          <w:p w14:paraId="04278226" w14:textId="77777777" w:rsidR="00FF0D0F" w:rsidRPr="00666D2A" w:rsidRDefault="00FF0D0F" w:rsidP="00FF0D0F">
            <w:pPr>
              <w:spacing w:before="60" w:after="60"/>
              <w:jc w:val="center"/>
              <w:rPr>
                <w:rFonts w:cstheme="minorHAnsi"/>
                <w:sz w:val="22"/>
                <w:szCs w:val="22"/>
              </w:rPr>
            </w:pPr>
          </w:p>
        </w:tc>
        <w:tc>
          <w:tcPr>
            <w:tcW w:w="206" w:type="pct"/>
          </w:tcPr>
          <w:p w14:paraId="7AB89324" w14:textId="77777777" w:rsidR="00FF0D0F" w:rsidRPr="00666D2A" w:rsidRDefault="00FF0D0F" w:rsidP="00FF0D0F">
            <w:pPr>
              <w:spacing w:before="60" w:after="60"/>
              <w:jc w:val="center"/>
              <w:rPr>
                <w:rFonts w:cstheme="minorHAnsi"/>
                <w:sz w:val="22"/>
                <w:szCs w:val="22"/>
              </w:rPr>
            </w:pPr>
          </w:p>
        </w:tc>
        <w:sdt>
          <w:sdtPr>
            <w:rPr>
              <w:rFonts w:cstheme="minorHAnsi"/>
            </w:rPr>
            <w:id w:val="306676655"/>
            <w14:checkbox>
              <w14:checked w14:val="0"/>
              <w14:checkedState w14:val="2612" w14:font="MS Gothic"/>
              <w14:uncheckedState w14:val="2610" w14:font="MS Gothic"/>
            </w14:checkbox>
          </w:sdtPr>
          <w:sdtContent>
            <w:permStart w:id="1327912196" w:edGrp="everyone" w:displacedByCustomXml="prev"/>
            <w:tc>
              <w:tcPr>
                <w:tcW w:w="206" w:type="pct"/>
                <w:shd w:val="clear" w:color="auto" w:fill="ED7D31" w:themeFill="accent2"/>
              </w:tcPr>
              <w:p w14:paraId="15F1B3C8" w14:textId="1AD93AEF"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327912196" w:displacedByCustomXml="next"/>
          </w:sdtContent>
        </w:sdt>
        <w:tc>
          <w:tcPr>
            <w:tcW w:w="203" w:type="pct"/>
          </w:tcPr>
          <w:p w14:paraId="748AC21D" w14:textId="77777777" w:rsidR="00FF0D0F" w:rsidRPr="00666D2A" w:rsidRDefault="00FF0D0F" w:rsidP="00FF0D0F">
            <w:pPr>
              <w:spacing w:before="60" w:after="60"/>
              <w:jc w:val="center"/>
              <w:rPr>
                <w:rFonts w:cstheme="minorHAnsi"/>
                <w:sz w:val="22"/>
                <w:szCs w:val="22"/>
              </w:rPr>
            </w:pPr>
          </w:p>
        </w:tc>
      </w:tr>
      <w:tr w:rsidR="00FF0D0F" w:rsidRPr="00666D2A" w14:paraId="48D5F2ED" w14:textId="77777777" w:rsidTr="00EF1622">
        <w:tc>
          <w:tcPr>
            <w:tcW w:w="412" w:type="pct"/>
            <w:vMerge w:val="restart"/>
            <w:tcBorders>
              <w:left w:val="single" w:sz="4" w:space="0" w:color="auto"/>
            </w:tcBorders>
            <w:shd w:val="clear" w:color="auto" w:fill="DEEAF6" w:themeFill="accent1" w:themeFillTint="33"/>
          </w:tcPr>
          <w:p w14:paraId="50D70D9A" w14:textId="77777777" w:rsidR="00FF0D0F" w:rsidRDefault="00FF0D0F" w:rsidP="00FF0D0F">
            <w:pPr>
              <w:spacing w:before="60"/>
              <w:jc w:val="center"/>
              <w:rPr>
                <w:rFonts w:cstheme="minorHAnsi"/>
                <w:sz w:val="22"/>
                <w:szCs w:val="22"/>
              </w:rPr>
            </w:pPr>
            <w:r>
              <w:rPr>
                <w:rFonts w:cstheme="minorHAnsi"/>
                <w:sz w:val="22"/>
                <w:szCs w:val="22"/>
              </w:rPr>
              <w:t>3.</w:t>
            </w:r>
          </w:p>
          <w:p w14:paraId="0EB9D256" w14:textId="6531A56F" w:rsidR="00FF0D0F" w:rsidRPr="00666D2A" w:rsidRDefault="00FF0D0F" w:rsidP="00FF0D0F">
            <w:pPr>
              <w:spacing w:before="60"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09C6E25F" w14:textId="4ACE0546" w:rsidR="00FF0D0F" w:rsidRPr="00666D2A" w:rsidRDefault="00FF0D0F" w:rsidP="00FF0D0F">
            <w:pPr>
              <w:spacing w:before="60" w:after="60"/>
              <w:rPr>
                <w:rFonts w:cstheme="minorHAnsi"/>
                <w:sz w:val="22"/>
                <w:szCs w:val="22"/>
              </w:rPr>
            </w:pPr>
            <w:r w:rsidRPr="00666D2A">
              <w:rPr>
                <w:rFonts w:cstheme="minorHAnsi"/>
                <w:sz w:val="22"/>
                <w:szCs w:val="22"/>
              </w:rPr>
              <w:t>MO1030 Trauma &amp; Crisis</w:t>
            </w:r>
          </w:p>
        </w:tc>
        <w:sdt>
          <w:sdtPr>
            <w:rPr>
              <w:rFonts w:cstheme="minorHAnsi"/>
            </w:rPr>
            <w:id w:val="-1748952439"/>
            <w14:checkbox>
              <w14:checked w14:val="0"/>
              <w14:checkedState w14:val="2612" w14:font="MS Gothic"/>
              <w14:uncheckedState w14:val="2610" w14:font="MS Gothic"/>
            </w14:checkbox>
          </w:sdtPr>
          <w:sdtContent>
            <w:permStart w:id="1043737981" w:edGrp="everyone" w:displacedByCustomXml="prev"/>
            <w:tc>
              <w:tcPr>
                <w:tcW w:w="185" w:type="pct"/>
                <w:shd w:val="clear" w:color="auto" w:fill="BDD6EE" w:themeFill="accent1" w:themeFillTint="66"/>
              </w:tcPr>
              <w:p w14:paraId="0595EC17" w14:textId="50C00BCE" w:rsidR="00FF0D0F" w:rsidRDefault="00FF0D0F" w:rsidP="00FF0D0F">
                <w:pPr>
                  <w:spacing w:before="60" w:after="60"/>
                  <w:jc w:val="center"/>
                  <w:rPr>
                    <w:rFonts w:cstheme="minorHAnsi"/>
                  </w:rPr>
                </w:pPr>
                <w:r>
                  <w:rPr>
                    <w:rFonts w:ascii="MS Gothic" w:eastAsia="MS Gothic" w:hAnsi="MS Gothic" w:cstheme="minorHAnsi" w:hint="eastAsia"/>
                  </w:rPr>
                  <w:t>☐</w:t>
                </w:r>
              </w:p>
            </w:tc>
            <w:permEnd w:id="1043737981" w:displacedByCustomXml="next"/>
          </w:sdtContent>
        </w:sdt>
        <w:permStart w:id="1465539929" w:edGrp="everyone" w:displacedByCustomXml="next"/>
        <w:sdt>
          <w:sdtPr>
            <w:rPr>
              <w:rFonts w:cstheme="minorHAnsi"/>
            </w:rPr>
            <w:id w:val="932237634"/>
            <w14:checkbox>
              <w14:checked w14:val="0"/>
              <w14:checkedState w14:val="2612" w14:font="MS Gothic"/>
              <w14:uncheckedState w14:val="2610" w14:font="MS Gothic"/>
            </w14:checkbox>
          </w:sdtPr>
          <w:sdtContent>
            <w:tc>
              <w:tcPr>
                <w:tcW w:w="185" w:type="pct"/>
                <w:shd w:val="clear" w:color="auto" w:fill="BDD6EE" w:themeFill="accent1" w:themeFillTint="66"/>
              </w:tcPr>
              <w:p w14:paraId="2DE701AC" w14:textId="52DD6FC4"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465539929" w:displacedByCustomXml="prev"/>
        <w:sdt>
          <w:sdtPr>
            <w:rPr>
              <w:rFonts w:cstheme="minorHAnsi"/>
            </w:rPr>
            <w:id w:val="896173724"/>
            <w14:checkbox>
              <w14:checked w14:val="0"/>
              <w14:checkedState w14:val="2612" w14:font="MS Gothic"/>
              <w14:uncheckedState w14:val="2610" w14:font="MS Gothic"/>
            </w14:checkbox>
          </w:sdtPr>
          <w:sdtContent>
            <w:permStart w:id="2029198267" w:edGrp="everyone" w:displacedByCustomXml="prev"/>
            <w:tc>
              <w:tcPr>
                <w:tcW w:w="185" w:type="pct"/>
                <w:shd w:val="clear" w:color="auto" w:fill="BDD6EE" w:themeFill="accent1" w:themeFillTint="66"/>
              </w:tcPr>
              <w:p w14:paraId="1237EEF1" w14:textId="5FEC351F"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2029198267" w:displacedByCustomXml="next"/>
          </w:sdtContent>
        </w:sdt>
        <w:permStart w:id="542592032" w:edGrp="everyone" w:displacedByCustomXml="next"/>
        <w:sdt>
          <w:sdtPr>
            <w:rPr>
              <w:rFonts w:cstheme="minorHAnsi"/>
            </w:rPr>
            <w:id w:val="1761790351"/>
            <w14:checkbox>
              <w14:checked w14:val="0"/>
              <w14:checkedState w14:val="2612" w14:font="MS Gothic"/>
              <w14:uncheckedState w14:val="2610" w14:font="MS Gothic"/>
            </w14:checkbox>
          </w:sdtPr>
          <w:sdtContent>
            <w:tc>
              <w:tcPr>
                <w:tcW w:w="185" w:type="pct"/>
                <w:shd w:val="clear" w:color="auto" w:fill="BDD6EE" w:themeFill="accent1" w:themeFillTint="66"/>
              </w:tcPr>
              <w:p w14:paraId="06D643A9" w14:textId="61B05928"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42592032" w:displacedByCustomXml="prev"/>
        <w:tc>
          <w:tcPr>
            <w:tcW w:w="186" w:type="pct"/>
            <w:shd w:val="clear" w:color="auto" w:fill="auto"/>
          </w:tcPr>
          <w:p w14:paraId="39F4AAF3" w14:textId="10435E40" w:rsidR="00FF0D0F" w:rsidRPr="00666D2A" w:rsidRDefault="00FF0D0F" w:rsidP="00FF0D0F">
            <w:pPr>
              <w:spacing w:before="60" w:after="60"/>
              <w:jc w:val="center"/>
              <w:rPr>
                <w:rFonts w:cstheme="minorHAnsi"/>
              </w:rPr>
            </w:pPr>
          </w:p>
        </w:tc>
        <w:tc>
          <w:tcPr>
            <w:tcW w:w="185" w:type="pct"/>
            <w:shd w:val="clear" w:color="auto" w:fill="BDD6EE" w:themeFill="accent1" w:themeFillTint="66"/>
          </w:tcPr>
          <w:p w14:paraId="64EE4F08" w14:textId="6D135BB8"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0FC89A18" w14:textId="77777777" w:rsidR="00FF0D0F" w:rsidRPr="00666D2A" w:rsidRDefault="00FF0D0F" w:rsidP="00FF0D0F">
            <w:pPr>
              <w:spacing w:before="60" w:after="60"/>
              <w:jc w:val="center"/>
              <w:rPr>
                <w:rFonts w:cstheme="minorHAnsi"/>
              </w:rPr>
            </w:pPr>
          </w:p>
        </w:tc>
        <w:tc>
          <w:tcPr>
            <w:tcW w:w="81" w:type="pct"/>
            <w:vMerge/>
            <w:shd w:val="clear" w:color="auto" w:fill="auto"/>
          </w:tcPr>
          <w:p w14:paraId="7FB9B49B" w14:textId="54CE776E" w:rsidR="00FF0D0F" w:rsidRPr="00666D2A" w:rsidRDefault="00FF0D0F" w:rsidP="00FF0D0F">
            <w:pPr>
              <w:spacing w:before="60" w:after="60"/>
              <w:jc w:val="center"/>
              <w:rPr>
                <w:rFonts w:cstheme="minorHAnsi"/>
                <w:sz w:val="22"/>
                <w:szCs w:val="22"/>
              </w:rPr>
            </w:pPr>
          </w:p>
        </w:tc>
        <w:tc>
          <w:tcPr>
            <w:tcW w:w="206" w:type="pct"/>
          </w:tcPr>
          <w:p w14:paraId="255ADF4B" w14:textId="59F74FB5" w:rsidR="00FF0D0F" w:rsidRPr="00666D2A" w:rsidRDefault="00FF0D0F" w:rsidP="00FF0D0F">
            <w:pPr>
              <w:spacing w:before="60" w:after="60"/>
              <w:jc w:val="center"/>
              <w:rPr>
                <w:rFonts w:cstheme="minorHAnsi"/>
                <w:sz w:val="22"/>
                <w:szCs w:val="22"/>
              </w:rPr>
            </w:pPr>
          </w:p>
        </w:tc>
        <w:tc>
          <w:tcPr>
            <w:tcW w:w="206" w:type="pct"/>
          </w:tcPr>
          <w:p w14:paraId="2A34FD9D" w14:textId="77777777" w:rsidR="00FF0D0F" w:rsidRPr="00666D2A" w:rsidRDefault="00FF0D0F" w:rsidP="00FF0D0F">
            <w:pPr>
              <w:spacing w:before="60" w:after="60"/>
              <w:jc w:val="center"/>
              <w:rPr>
                <w:rFonts w:cstheme="minorHAnsi"/>
                <w:sz w:val="22"/>
                <w:szCs w:val="22"/>
              </w:rPr>
            </w:pPr>
          </w:p>
        </w:tc>
        <w:sdt>
          <w:sdtPr>
            <w:rPr>
              <w:rFonts w:cstheme="minorHAnsi"/>
            </w:rPr>
            <w:id w:val="1834183071"/>
            <w14:checkbox>
              <w14:checked w14:val="0"/>
              <w14:checkedState w14:val="2612" w14:font="MS Gothic"/>
              <w14:uncheckedState w14:val="2610" w14:font="MS Gothic"/>
            </w14:checkbox>
          </w:sdtPr>
          <w:sdtContent>
            <w:permStart w:id="1443132399" w:edGrp="everyone" w:displacedByCustomXml="prev"/>
            <w:tc>
              <w:tcPr>
                <w:tcW w:w="206" w:type="pct"/>
                <w:shd w:val="clear" w:color="auto" w:fill="ED7D31" w:themeFill="accent2"/>
              </w:tcPr>
              <w:p w14:paraId="4DF240CF" w14:textId="2AC72B7F"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443132399" w:displacedByCustomXml="next"/>
          </w:sdtContent>
        </w:sdt>
        <w:tc>
          <w:tcPr>
            <w:tcW w:w="206" w:type="pct"/>
          </w:tcPr>
          <w:p w14:paraId="61AD17B2" w14:textId="77777777" w:rsidR="00FF0D0F" w:rsidRPr="00666D2A" w:rsidRDefault="00FF0D0F" w:rsidP="00FF0D0F">
            <w:pPr>
              <w:spacing w:before="60" w:after="60"/>
              <w:jc w:val="center"/>
              <w:rPr>
                <w:rFonts w:cstheme="minorHAnsi"/>
                <w:sz w:val="22"/>
                <w:szCs w:val="22"/>
              </w:rPr>
            </w:pPr>
          </w:p>
        </w:tc>
        <w:tc>
          <w:tcPr>
            <w:tcW w:w="206" w:type="pct"/>
          </w:tcPr>
          <w:p w14:paraId="4872E0FA" w14:textId="77777777" w:rsidR="00FF0D0F" w:rsidRPr="00666D2A" w:rsidRDefault="00FF0D0F" w:rsidP="00FF0D0F">
            <w:pPr>
              <w:spacing w:before="60" w:after="60"/>
              <w:jc w:val="center"/>
              <w:rPr>
                <w:rFonts w:cstheme="minorHAnsi"/>
                <w:sz w:val="22"/>
                <w:szCs w:val="22"/>
              </w:rPr>
            </w:pPr>
          </w:p>
        </w:tc>
        <w:sdt>
          <w:sdtPr>
            <w:rPr>
              <w:rFonts w:cstheme="minorHAnsi"/>
            </w:rPr>
            <w:id w:val="-656530921"/>
            <w14:checkbox>
              <w14:checked w14:val="0"/>
              <w14:checkedState w14:val="2612" w14:font="MS Gothic"/>
              <w14:uncheckedState w14:val="2610" w14:font="MS Gothic"/>
            </w14:checkbox>
          </w:sdtPr>
          <w:sdtContent>
            <w:permStart w:id="262420770" w:edGrp="everyone" w:displacedByCustomXml="prev"/>
            <w:tc>
              <w:tcPr>
                <w:tcW w:w="203" w:type="pct"/>
                <w:shd w:val="clear" w:color="auto" w:fill="ED7D31" w:themeFill="accent2"/>
              </w:tcPr>
              <w:p w14:paraId="7A2DC470" w14:textId="04508E46"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262420770" w:displacedByCustomXml="next"/>
          </w:sdtContent>
        </w:sdt>
      </w:tr>
      <w:tr w:rsidR="00FF0D0F" w:rsidRPr="00666D2A" w14:paraId="43055598" w14:textId="77777777" w:rsidTr="00EF1622">
        <w:tc>
          <w:tcPr>
            <w:tcW w:w="412" w:type="pct"/>
            <w:vMerge/>
            <w:tcBorders>
              <w:left w:val="single" w:sz="4" w:space="0" w:color="auto"/>
            </w:tcBorders>
            <w:shd w:val="clear" w:color="auto" w:fill="DEEAF6" w:themeFill="accent1" w:themeFillTint="33"/>
          </w:tcPr>
          <w:p w14:paraId="03870DD0" w14:textId="77777777" w:rsidR="00FF0D0F" w:rsidRPr="00666D2A" w:rsidRDefault="00FF0D0F" w:rsidP="00FF0D0F">
            <w:pPr>
              <w:spacing w:before="60" w:after="60"/>
              <w:jc w:val="center"/>
              <w:rPr>
                <w:rFonts w:cstheme="minorHAnsi"/>
                <w:sz w:val="22"/>
                <w:szCs w:val="22"/>
              </w:rPr>
            </w:pPr>
          </w:p>
        </w:tc>
        <w:tc>
          <w:tcPr>
            <w:tcW w:w="1978" w:type="pct"/>
            <w:shd w:val="clear" w:color="auto" w:fill="BDD6EE" w:themeFill="accent1" w:themeFillTint="66"/>
          </w:tcPr>
          <w:p w14:paraId="6F299F87" w14:textId="28F83BB7" w:rsidR="00FF0D0F" w:rsidRPr="00666D2A" w:rsidRDefault="00FF0D0F" w:rsidP="00FF0D0F">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Content>
            <w:permStart w:id="1055024399" w:edGrp="everyone" w:displacedByCustomXml="prev"/>
            <w:tc>
              <w:tcPr>
                <w:tcW w:w="185" w:type="pct"/>
                <w:shd w:val="clear" w:color="auto" w:fill="BDD6EE" w:themeFill="accent1" w:themeFillTint="66"/>
              </w:tcPr>
              <w:p w14:paraId="7A83452B" w14:textId="2BB6FD9A" w:rsidR="00FF0D0F" w:rsidRDefault="00FF0D0F" w:rsidP="00FF0D0F">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Content>
            <w:tc>
              <w:tcPr>
                <w:tcW w:w="185" w:type="pct"/>
                <w:shd w:val="clear" w:color="auto" w:fill="BDD6EE" w:themeFill="accent1" w:themeFillTint="66"/>
              </w:tcPr>
              <w:p w14:paraId="2AD9FC60" w14:textId="3EF1F665"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Content>
            <w:permStart w:id="1060647850" w:edGrp="everyone" w:displacedByCustomXml="prev"/>
            <w:tc>
              <w:tcPr>
                <w:tcW w:w="185" w:type="pct"/>
                <w:shd w:val="clear" w:color="auto" w:fill="BDD6EE" w:themeFill="accent1" w:themeFillTint="66"/>
              </w:tcPr>
              <w:p w14:paraId="07B3ABF2" w14:textId="03EDB4E8"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Content>
            <w:tc>
              <w:tcPr>
                <w:tcW w:w="185" w:type="pct"/>
                <w:shd w:val="clear" w:color="auto" w:fill="BDD6EE" w:themeFill="accent1" w:themeFillTint="66"/>
              </w:tcPr>
              <w:p w14:paraId="12D817D1" w14:textId="1A77BEDF"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Content>
            <w:permStart w:id="472991292" w:edGrp="everyone" w:displacedByCustomXml="prev"/>
            <w:tc>
              <w:tcPr>
                <w:tcW w:w="186" w:type="pct"/>
                <w:shd w:val="clear" w:color="auto" w:fill="BDD6EE" w:themeFill="accent1" w:themeFillTint="66"/>
              </w:tcPr>
              <w:p w14:paraId="07188868" w14:textId="471376FB" w:rsidR="00FF0D0F" w:rsidRPr="00666D2A" w:rsidRDefault="00FF0D0F" w:rsidP="00FF0D0F">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1AB28C65"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4143E146" w14:textId="77777777" w:rsidR="00FF0D0F" w:rsidRPr="00666D2A" w:rsidRDefault="00FF0D0F" w:rsidP="00FF0D0F">
            <w:pPr>
              <w:spacing w:before="60" w:after="60"/>
              <w:jc w:val="center"/>
              <w:rPr>
                <w:rFonts w:cstheme="minorHAnsi"/>
              </w:rPr>
            </w:pPr>
          </w:p>
        </w:tc>
        <w:tc>
          <w:tcPr>
            <w:tcW w:w="81" w:type="pct"/>
            <w:vMerge/>
            <w:shd w:val="clear" w:color="auto" w:fill="auto"/>
          </w:tcPr>
          <w:p w14:paraId="07DF8A99" w14:textId="1DCC4A1C" w:rsidR="00FF0D0F" w:rsidRPr="00666D2A" w:rsidRDefault="00FF0D0F" w:rsidP="00FF0D0F">
            <w:pPr>
              <w:spacing w:before="60" w:after="60"/>
              <w:jc w:val="center"/>
              <w:rPr>
                <w:rFonts w:cstheme="minorHAnsi"/>
                <w:sz w:val="22"/>
                <w:szCs w:val="22"/>
              </w:rPr>
            </w:pPr>
          </w:p>
        </w:tc>
        <w:tc>
          <w:tcPr>
            <w:tcW w:w="206" w:type="pct"/>
          </w:tcPr>
          <w:p w14:paraId="01DBD151" w14:textId="1252A70E" w:rsidR="00FF0D0F" w:rsidRPr="00666D2A" w:rsidRDefault="00FF0D0F" w:rsidP="00FF0D0F">
            <w:pPr>
              <w:spacing w:before="60" w:after="60"/>
              <w:jc w:val="center"/>
              <w:rPr>
                <w:rFonts w:cstheme="minorHAnsi"/>
                <w:sz w:val="22"/>
                <w:szCs w:val="22"/>
              </w:rPr>
            </w:pPr>
          </w:p>
        </w:tc>
        <w:tc>
          <w:tcPr>
            <w:tcW w:w="206" w:type="pct"/>
          </w:tcPr>
          <w:p w14:paraId="68F9BF67" w14:textId="77777777" w:rsidR="00FF0D0F" w:rsidRPr="00666D2A" w:rsidRDefault="00FF0D0F" w:rsidP="00FF0D0F">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Content>
            <w:permStart w:id="235748806" w:edGrp="everyone" w:displacedByCustomXml="prev"/>
            <w:tc>
              <w:tcPr>
                <w:tcW w:w="206" w:type="pct"/>
                <w:shd w:val="clear" w:color="auto" w:fill="ED7D31" w:themeFill="accent2"/>
              </w:tcPr>
              <w:p w14:paraId="5030CE5A" w14:textId="5C2BCE98"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FF0D0F" w:rsidRPr="00666D2A" w:rsidRDefault="00FF0D0F" w:rsidP="00FF0D0F">
            <w:pPr>
              <w:spacing w:before="60" w:after="60"/>
              <w:jc w:val="center"/>
              <w:rPr>
                <w:rFonts w:cstheme="minorHAnsi"/>
                <w:sz w:val="22"/>
                <w:szCs w:val="22"/>
              </w:rPr>
            </w:pPr>
          </w:p>
        </w:tc>
        <w:tc>
          <w:tcPr>
            <w:tcW w:w="206" w:type="pct"/>
          </w:tcPr>
          <w:p w14:paraId="0D0F333F" w14:textId="77777777" w:rsidR="00FF0D0F" w:rsidRPr="00666D2A" w:rsidRDefault="00FF0D0F" w:rsidP="00FF0D0F">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Content>
            <w:permStart w:id="1684025542" w:edGrp="everyone" w:displacedByCustomXml="prev"/>
            <w:tc>
              <w:tcPr>
                <w:tcW w:w="203" w:type="pct"/>
                <w:shd w:val="clear" w:color="auto" w:fill="ED7D31" w:themeFill="accent2"/>
              </w:tcPr>
              <w:p w14:paraId="1B2DB1A9" w14:textId="70E6466E"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FF0D0F" w:rsidRPr="00666D2A" w14:paraId="561BCE73" w14:textId="77777777" w:rsidTr="006A00D2">
        <w:tc>
          <w:tcPr>
            <w:tcW w:w="412" w:type="pct"/>
            <w:vMerge w:val="restart"/>
            <w:tcBorders>
              <w:left w:val="single" w:sz="4" w:space="0" w:color="auto"/>
            </w:tcBorders>
            <w:shd w:val="clear" w:color="auto" w:fill="9CC2E5" w:themeFill="accent1" w:themeFillTint="99"/>
          </w:tcPr>
          <w:p w14:paraId="2B5F980E" w14:textId="2ED0EECA" w:rsidR="00FF0D0F" w:rsidRDefault="00FF0D0F" w:rsidP="00FF0D0F">
            <w:pPr>
              <w:spacing w:before="60"/>
              <w:jc w:val="center"/>
              <w:rPr>
                <w:rFonts w:cstheme="minorHAnsi"/>
                <w:sz w:val="22"/>
                <w:szCs w:val="22"/>
              </w:rPr>
            </w:pPr>
            <w:r>
              <w:rPr>
                <w:rFonts w:cstheme="minorHAnsi"/>
                <w:sz w:val="22"/>
                <w:szCs w:val="22"/>
              </w:rPr>
              <w:t>4.</w:t>
            </w:r>
          </w:p>
          <w:p w14:paraId="379EEB66" w14:textId="086C96DF" w:rsidR="00FF0D0F" w:rsidRPr="00666D2A" w:rsidRDefault="00FF0D0F" w:rsidP="00FF0D0F">
            <w:pPr>
              <w:spacing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66B976BA" w14:textId="60D90659" w:rsidR="00FF0D0F" w:rsidRPr="00666D2A" w:rsidRDefault="00FF0D0F" w:rsidP="00FF0D0F">
            <w:pPr>
              <w:spacing w:before="60" w:after="60"/>
              <w:rPr>
                <w:rFonts w:cstheme="minorHAnsi"/>
                <w:sz w:val="22"/>
                <w:szCs w:val="22"/>
              </w:rPr>
            </w:pPr>
            <w:r w:rsidRPr="00666D2A">
              <w:rPr>
                <w:rFonts w:cstheme="minorHAnsi"/>
                <w:sz w:val="22"/>
                <w:szCs w:val="22"/>
              </w:rPr>
              <w:t>MO1022 Skill-sharing  1</w:t>
            </w:r>
          </w:p>
        </w:tc>
        <w:sdt>
          <w:sdtPr>
            <w:rPr>
              <w:rFonts w:cstheme="minorHAnsi"/>
            </w:rPr>
            <w:id w:val="-1492409590"/>
            <w14:checkbox>
              <w14:checked w14:val="0"/>
              <w14:checkedState w14:val="2612" w14:font="MS Gothic"/>
              <w14:uncheckedState w14:val="2610" w14:font="MS Gothic"/>
            </w14:checkbox>
          </w:sdtPr>
          <w:sdtContent>
            <w:permStart w:id="1494425400" w:edGrp="everyone" w:displacedByCustomXml="prev"/>
            <w:tc>
              <w:tcPr>
                <w:tcW w:w="185" w:type="pct"/>
                <w:shd w:val="clear" w:color="auto" w:fill="9CC2E5" w:themeFill="accent1" w:themeFillTint="99"/>
              </w:tcPr>
              <w:p w14:paraId="6B521B65" w14:textId="7185A8AB" w:rsidR="00FF0D0F" w:rsidRDefault="00FF0D0F" w:rsidP="00FF0D0F">
                <w:pPr>
                  <w:spacing w:before="60" w:after="60"/>
                  <w:jc w:val="center"/>
                  <w:rPr>
                    <w:rFonts w:cstheme="minorHAnsi"/>
                  </w:rPr>
                </w:pPr>
                <w:r>
                  <w:rPr>
                    <w:rFonts w:ascii="MS Gothic" w:eastAsia="MS Gothic" w:hAnsi="MS Gothic" w:cstheme="minorHAnsi" w:hint="eastAsia"/>
                  </w:rPr>
                  <w:t>☐</w:t>
                </w:r>
              </w:p>
            </w:tc>
            <w:permEnd w:id="1494425400" w:displacedByCustomXml="next"/>
          </w:sdtContent>
        </w:sdt>
        <w:permStart w:id="1313036839" w:edGrp="everyone" w:displacedByCustomXml="next"/>
        <w:sdt>
          <w:sdtPr>
            <w:rPr>
              <w:rFonts w:cstheme="minorHAnsi"/>
            </w:rPr>
            <w:id w:val="367189663"/>
            <w14:checkbox>
              <w14:checked w14:val="0"/>
              <w14:checkedState w14:val="2612" w14:font="MS Gothic"/>
              <w14:uncheckedState w14:val="2610" w14:font="MS Gothic"/>
            </w14:checkbox>
          </w:sdtPr>
          <w:sdtContent>
            <w:tc>
              <w:tcPr>
                <w:tcW w:w="185" w:type="pct"/>
                <w:shd w:val="clear" w:color="auto" w:fill="9CC2E5" w:themeFill="accent1" w:themeFillTint="99"/>
              </w:tcPr>
              <w:p w14:paraId="740CB321" w14:textId="2A195A8B"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13036839" w:displacedByCustomXml="prev"/>
        <w:sdt>
          <w:sdtPr>
            <w:rPr>
              <w:rFonts w:cstheme="minorHAnsi"/>
            </w:rPr>
            <w:id w:val="-232771719"/>
            <w14:checkbox>
              <w14:checked w14:val="0"/>
              <w14:checkedState w14:val="2612" w14:font="MS Gothic"/>
              <w14:uncheckedState w14:val="2610" w14:font="MS Gothic"/>
            </w14:checkbox>
          </w:sdtPr>
          <w:sdtContent>
            <w:permStart w:id="740908462" w:edGrp="everyone" w:displacedByCustomXml="prev"/>
            <w:tc>
              <w:tcPr>
                <w:tcW w:w="185" w:type="pct"/>
                <w:shd w:val="clear" w:color="auto" w:fill="9CC2E5" w:themeFill="accent1" w:themeFillTint="99"/>
              </w:tcPr>
              <w:p w14:paraId="2640F8F8" w14:textId="542C7823"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740908462" w:displacedByCustomXml="next"/>
          </w:sdtContent>
        </w:sdt>
        <w:permStart w:id="514265960" w:edGrp="everyone" w:displacedByCustomXml="next"/>
        <w:sdt>
          <w:sdtPr>
            <w:rPr>
              <w:rFonts w:cstheme="minorHAnsi"/>
            </w:rPr>
            <w:id w:val="-2099939560"/>
            <w14:checkbox>
              <w14:checked w14:val="0"/>
              <w14:checkedState w14:val="2612" w14:font="MS Gothic"/>
              <w14:uncheckedState w14:val="2610" w14:font="MS Gothic"/>
            </w14:checkbox>
          </w:sdtPr>
          <w:sdtContent>
            <w:tc>
              <w:tcPr>
                <w:tcW w:w="185" w:type="pct"/>
                <w:shd w:val="clear" w:color="auto" w:fill="9CC2E5" w:themeFill="accent1" w:themeFillTint="99"/>
              </w:tcPr>
              <w:p w14:paraId="259BFEDD" w14:textId="158047AF"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14265960" w:displacedByCustomXml="prev"/>
        <w:tc>
          <w:tcPr>
            <w:tcW w:w="186" w:type="pct"/>
            <w:shd w:val="clear" w:color="auto" w:fill="auto"/>
          </w:tcPr>
          <w:p w14:paraId="3BFDF580" w14:textId="078136D2" w:rsidR="00FF0D0F" w:rsidRPr="00666D2A" w:rsidRDefault="00FF0D0F" w:rsidP="00FF0D0F">
            <w:pPr>
              <w:spacing w:before="60" w:after="60"/>
              <w:jc w:val="center"/>
              <w:rPr>
                <w:rFonts w:cstheme="minorHAnsi"/>
              </w:rPr>
            </w:pPr>
          </w:p>
        </w:tc>
        <w:tc>
          <w:tcPr>
            <w:tcW w:w="185" w:type="pct"/>
            <w:shd w:val="clear" w:color="auto" w:fill="9CC2E5" w:themeFill="accent1" w:themeFillTint="99"/>
          </w:tcPr>
          <w:p w14:paraId="6C8D23AC" w14:textId="4EC0BD8E"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9CC2E5" w:themeFill="accent1" w:themeFillTint="99"/>
          </w:tcPr>
          <w:p w14:paraId="235D52D2" w14:textId="6C61B110" w:rsidR="00FF0D0F" w:rsidRPr="00666D2A" w:rsidRDefault="00FF0D0F" w:rsidP="00FF0D0F">
            <w:pPr>
              <w:spacing w:before="60" w:after="60"/>
              <w:jc w:val="center"/>
              <w:rPr>
                <w:rFonts w:cstheme="minorHAnsi"/>
              </w:rPr>
            </w:pPr>
            <w:r>
              <w:rPr>
                <w:rFonts w:cstheme="minorHAnsi"/>
              </w:rPr>
              <w:t>5/25</w:t>
            </w:r>
          </w:p>
        </w:tc>
        <w:tc>
          <w:tcPr>
            <w:tcW w:w="81" w:type="pct"/>
            <w:vMerge/>
            <w:shd w:val="clear" w:color="auto" w:fill="auto"/>
          </w:tcPr>
          <w:p w14:paraId="6DDBCD2A" w14:textId="642610BF" w:rsidR="00FF0D0F" w:rsidRPr="00666D2A" w:rsidRDefault="00FF0D0F" w:rsidP="00FF0D0F">
            <w:pPr>
              <w:spacing w:before="60" w:after="60"/>
              <w:jc w:val="center"/>
              <w:rPr>
                <w:rFonts w:cstheme="minorHAnsi"/>
                <w:sz w:val="22"/>
                <w:szCs w:val="22"/>
              </w:rPr>
            </w:pPr>
          </w:p>
        </w:tc>
        <w:tc>
          <w:tcPr>
            <w:tcW w:w="206" w:type="pct"/>
          </w:tcPr>
          <w:p w14:paraId="7D9E70F2" w14:textId="25D4C023" w:rsidR="00FF0D0F" w:rsidRPr="00666D2A" w:rsidRDefault="00FF0D0F" w:rsidP="00FF0D0F">
            <w:pPr>
              <w:spacing w:before="60" w:after="60"/>
              <w:jc w:val="center"/>
              <w:rPr>
                <w:rFonts w:cstheme="minorHAnsi"/>
                <w:sz w:val="22"/>
                <w:szCs w:val="22"/>
              </w:rPr>
            </w:pPr>
          </w:p>
        </w:tc>
        <w:sdt>
          <w:sdtPr>
            <w:rPr>
              <w:rFonts w:cstheme="minorHAnsi"/>
            </w:rPr>
            <w:id w:val="-340240759"/>
            <w14:checkbox>
              <w14:checked w14:val="0"/>
              <w14:checkedState w14:val="2612" w14:font="MS Gothic"/>
              <w14:uncheckedState w14:val="2610" w14:font="MS Gothic"/>
            </w14:checkbox>
          </w:sdtPr>
          <w:sdtContent>
            <w:permStart w:id="1863977036" w:edGrp="everyone" w:displacedByCustomXml="prev"/>
            <w:tc>
              <w:tcPr>
                <w:tcW w:w="206" w:type="pct"/>
                <w:shd w:val="clear" w:color="auto" w:fill="ED7D31" w:themeFill="accent2"/>
              </w:tcPr>
              <w:p w14:paraId="425FF0AB" w14:textId="3712C2FE"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863977036" w:displacedByCustomXml="next"/>
          </w:sdtContent>
        </w:sdt>
        <w:tc>
          <w:tcPr>
            <w:tcW w:w="206" w:type="pct"/>
          </w:tcPr>
          <w:p w14:paraId="75A0BA97" w14:textId="77777777" w:rsidR="00FF0D0F" w:rsidRPr="00666D2A" w:rsidRDefault="00FF0D0F" w:rsidP="00FF0D0F">
            <w:pPr>
              <w:spacing w:before="60" w:after="60"/>
              <w:jc w:val="center"/>
              <w:rPr>
                <w:rFonts w:cstheme="minorHAnsi"/>
                <w:sz w:val="22"/>
                <w:szCs w:val="22"/>
              </w:rPr>
            </w:pPr>
          </w:p>
        </w:tc>
        <w:tc>
          <w:tcPr>
            <w:tcW w:w="206" w:type="pct"/>
          </w:tcPr>
          <w:p w14:paraId="32233754" w14:textId="77777777" w:rsidR="00FF0D0F" w:rsidRPr="00666D2A" w:rsidRDefault="00FF0D0F" w:rsidP="00FF0D0F">
            <w:pPr>
              <w:spacing w:before="60" w:after="60"/>
              <w:jc w:val="center"/>
              <w:rPr>
                <w:rFonts w:cstheme="minorHAnsi"/>
                <w:sz w:val="22"/>
                <w:szCs w:val="22"/>
              </w:rPr>
            </w:pPr>
          </w:p>
        </w:tc>
        <w:sdt>
          <w:sdtPr>
            <w:rPr>
              <w:rFonts w:cstheme="minorHAnsi"/>
            </w:rPr>
            <w:id w:val="-1990398071"/>
            <w14:checkbox>
              <w14:checked w14:val="0"/>
              <w14:checkedState w14:val="2612" w14:font="MS Gothic"/>
              <w14:uncheckedState w14:val="2610" w14:font="MS Gothic"/>
            </w14:checkbox>
          </w:sdtPr>
          <w:sdtContent>
            <w:permStart w:id="609315831" w:edGrp="everyone" w:displacedByCustomXml="prev"/>
            <w:tc>
              <w:tcPr>
                <w:tcW w:w="206" w:type="pct"/>
                <w:shd w:val="clear" w:color="auto" w:fill="ED7D31" w:themeFill="accent2"/>
              </w:tcPr>
              <w:p w14:paraId="0C0E70C1" w14:textId="1A3D5DDD"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609315831" w:displacedByCustomXml="next"/>
          </w:sdtContent>
        </w:sdt>
        <w:tc>
          <w:tcPr>
            <w:tcW w:w="203" w:type="pct"/>
          </w:tcPr>
          <w:p w14:paraId="21084A6C" w14:textId="77777777" w:rsidR="00FF0D0F" w:rsidRPr="00666D2A" w:rsidRDefault="00FF0D0F" w:rsidP="00FF0D0F">
            <w:pPr>
              <w:spacing w:before="60" w:after="60"/>
              <w:jc w:val="center"/>
              <w:rPr>
                <w:rFonts w:cstheme="minorHAnsi"/>
                <w:sz w:val="22"/>
                <w:szCs w:val="22"/>
              </w:rPr>
            </w:pPr>
          </w:p>
        </w:tc>
      </w:tr>
      <w:tr w:rsidR="00FF0D0F" w:rsidRPr="00666D2A" w14:paraId="3D24EA55" w14:textId="77777777" w:rsidTr="00060AFB">
        <w:tc>
          <w:tcPr>
            <w:tcW w:w="412" w:type="pct"/>
            <w:vMerge/>
            <w:tcBorders>
              <w:left w:val="single" w:sz="4" w:space="0" w:color="auto"/>
            </w:tcBorders>
            <w:shd w:val="clear" w:color="auto" w:fill="9CC2E5" w:themeFill="accent1" w:themeFillTint="99"/>
          </w:tcPr>
          <w:p w14:paraId="1403CFC4" w14:textId="77777777" w:rsidR="00FF0D0F" w:rsidRPr="00666D2A" w:rsidRDefault="00FF0D0F" w:rsidP="00FF0D0F">
            <w:pPr>
              <w:spacing w:before="60" w:after="60"/>
              <w:rPr>
                <w:rFonts w:cstheme="minorHAnsi"/>
                <w:sz w:val="22"/>
                <w:szCs w:val="22"/>
              </w:rPr>
            </w:pPr>
          </w:p>
        </w:tc>
        <w:tc>
          <w:tcPr>
            <w:tcW w:w="1978" w:type="pct"/>
            <w:shd w:val="clear" w:color="auto" w:fill="9CC2E5" w:themeFill="accent1" w:themeFillTint="99"/>
          </w:tcPr>
          <w:p w14:paraId="71464FF1" w14:textId="618A21B6" w:rsidR="00FF0D0F" w:rsidRPr="00666D2A" w:rsidRDefault="00FF0D0F" w:rsidP="00FF0D0F">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FF0D0F" w:rsidRDefault="00FF0D0F" w:rsidP="00FF0D0F">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FF0D0F" w:rsidRPr="008C48CF" w:rsidRDefault="00FF0D0F" w:rsidP="00FF0D0F">
            <w:pPr>
              <w:spacing w:before="60" w:after="60"/>
              <w:jc w:val="center"/>
              <w:rPr>
                <w:rFonts w:cstheme="minorHAnsi"/>
                <w:color w:val="FFFFFF" w:themeColor="background1"/>
              </w:rPr>
            </w:pPr>
          </w:p>
        </w:tc>
        <w:tc>
          <w:tcPr>
            <w:tcW w:w="185" w:type="pct"/>
            <w:shd w:val="clear" w:color="auto" w:fill="9CC2E5" w:themeFill="accent1" w:themeFillTint="99"/>
          </w:tcPr>
          <w:p w14:paraId="37D5DF32" w14:textId="5334D9A2" w:rsidR="00FF0D0F" w:rsidRPr="00666D2A" w:rsidRDefault="00FF0D0F" w:rsidP="00FF0D0F">
            <w:pPr>
              <w:spacing w:before="60" w:after="60"/>
              <w:jc w:val="center"/>
              <w:rPr>
                <w:rFonts w:cstheme="minorHAnsi"/>
                <w:sz w:val="22"/>
                <w:szCs w:val="22"/>
              </w:rPr>
            </w:pPr>
            <w:r w:rsidRPr="009F6604">
              <w:rPr>
                <w:rFonts w:cstheme="minorHAnsi"/>
                <w:b/>
                <w:bCs/>
                <w:color w:val="808080" w:themeColor="background1" w:themeShade="80"/>
              </w:rPr>
              <w:t>[ ]</w:t>
            </w:r>
          </w:p>
        </w:tc>
        <w:tc>
          <w:tcPr>
            <w:tcW w:w="185" w:type="pct"/>
            <w:shd w:val="clear" w:color="auto" w:fill="auto"/>
          </w:tcPr>
          <w:p w14:paraId="0C9F1C49" w14:textId="77777777" w:rsidR="00FF0D0F" w:rsidRPr="00666D2A" w:rsidRDefault="00FF0D0F" w:rsidP="00FF0D0F">
            <w:pPr>
              <w:spacing w:before="60" w:after="60"/>
              <w:jc w:val="center"/>
              <w:rPr>
                <w:rFonts w:cstheme="minorHAnsi"/>
              </w:rPr>
            </w:pPr>
          </w:p>
        </w:tc>
        <w:tc>
          <w:tcPr>
            <w:tcW w:w="81" w:type="pct"/>
            <w:vMerge/>
            <w:shd w:val="clear" w:color="auto" w:fill="auto"/>
          </w:tcPr>
          <w:p w14:paraId="5ABE3052" w14:textId="212B13B0" w:rsidR="00FF0D0F" w:rsidRPr="00666D2A" w:rsidRDefault="00FF0D0F" w:rsidP="00FF0D0F">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FF0D0F" w:rsidRPr="00666D2A" w:rsidRDefault="00FF0D0F" w:rsidP="00FF0D0F">
            <w:pPr>
              <w:spacing w:before="60" w:after="60"/>
              <w:jc w:val="center"/>
              <w:rPr>
                <w:rFonts w:cstheme="minorHAnsi"/>
                <w:sz w:val="22"/>
                <w:szCs w:val="22"/>
              </w:rPr>
            </w:pPr>
          </w:p>
        </w:tc>
        <w:tc>
          <w:tcPr>
            <w:tcW w:w="206" w:type="pct"/>
          </w:tcPr>
          <w:p w14:paraId="7CFE640C" w14:textId="77777777" w:rsidR="00FF0D0F" w:rsidRPr="00666D2A" w:rsidRDefault="00FF0D0F" w:rsidP="00FF0D0F">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FF0D0F" w:rsidRPr="00666D2A" w:rsidRDefault="00FF0D0F" w:rsidP="00FF0D0F">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FF0D0F" w:rsidRPr="00666D2A" w:rsidRDefault="00FF0D0F" w:rsidP="00FF0D0F">
            <w:pPr>
              <w:spacing w:before="60" w:after="60"/>
              <w:jc w:val="center"/>
              <w:rPr>
                <w:rFonts w:cstheme="minorHAnsi"/>
                <w:sz w:val="22"/>
                <w:szCs w:val="22"/>
              </w:rPr>
            </w:pPr>
          </w:p>
        </w:tc>
        <w:tc>
          <w:tcPr>
            <w:tcW w:w="203" w:type="pct"/>
          </w:tcPr>
          <w:p w14:paraId="5AC470B6" w14:textId="77777777" w:rsidR="00FF0D0F" w:rsidRPr="00666D2A" w:rsidRDefault="00FF0D0F" w:rsidP="00FF0D0F">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6274"/>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6275"/>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FF0D0F"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FF0D0F"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FF0D0F"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FF0D0F"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FF0D0F"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FF0D0F"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FF0D0F"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FF0D0F"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FF0D0F"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FF0D0F"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6276"/>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6277"/>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6278"/>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6279"/>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0149115E" w14:textId="50762784" w:rsidR="001F4735" w:rsidRDefault="001F4735" w:rsidP="001F4735">
      <w:pPr>
        <w:pStyle w:val="Heading1"/>
      </w:pPr>
      <w:bookmarkStart w:id="19" w:name="_Toc154046280"/>
      <w:r w:rsidRPr="00666D2A">
        <w:lastRenderedPageBreak/>
        <w:t>MO1008 Child Development</w:t>
      </w:r>
      <w:bookmarkEnd w:id="19"/>
    </w:p>
    <w:p w14:paraId="48F789FB" w14:textId="031EA4E2" w:rsidR="00BB3EE5" w:rsidRPr="00BB3EE5" w:rsidRDefault="00BB3EE5" w:rsidP="00BB3EE5">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08" w:history="1">
        <w:r w:rsidRPr="00DA3FDF">
          <w:rPr>
            <w:rStyle w:val="Hyperlink"/>
          </w:rPr>
          <w:t>MO1008 Child Development</w:t>
        </w:r>
      </w:hyperlink>
    </w:p>
    <w:p w14:paraId="7D5BE1EF" w14:textId="77777777" w:rsidR="00BB3EE5" w:rsidRDefault="00BB3EE5" w:rsidP="00BB3EE5">
      <w:pPr>
        <w:spacing w:after="0" w:line="240" w:lineRule="auto"/>
        <w:rPr>
          <w:rFonts w:ascii="Segoe UI Emoji" w:hAnsi="Segoe UI Emoji" w:cs="Segoe UI Emoji"/>
          <w:b/>
          <w:bCs/>
        </w:rPr>
      </w:pPr>
    </w:p>
    <w:p w14:paraId="642EDB9E" w14:textId="73722755" w:rsidR="00067F8F" w:rsidRPr="004E6D3B" w:rsidRDefault="00067F8F"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r w:rsidRPr="00067F8F">
        <w:t xml:space="preserve">Introduction to </w:t>
      </w:r>
      <w:hyperlink r:id="rId27" w:history="1">
        <w:r w:rsidR="00F82B19" w:rsidRPr="00F82B19">
          <w:rPr>
            <w:rStyle w:val="Hyperlink"/>
          </w:rPr>
          <w:t>MO1008 Child Development</w:t>
        </w:r>
      </w:hyperlink>
      <w:r w:rsidR="00F82B19">
        <w:t xml:space="preserve"> </w:t>
      </w:r>
      <w:r>
        <w:t>(</w:t>
      </w:r>
      <w:r w:rsidR="00F82B19">
        <w:t>4</w:t>
      </w:r>
      <w:r>
        <w:t xml:space="preserve">min </w:t>
      </w:r>
      <w:r w:rsidR="00F82B19">
        <w:t>30</w:t>
      </w:r>
      <w:r>
        <w:t>s)</w:t>
      </w:r>
    </w:p>
    <w:p w14:paraId="74AC2106" w14:textId="57A78943" w:rsidR="00067F8F" w:rsidRPr="00667F90" w:rsidRDefault="00067F8F" w:rsidP="00BB3EE5">
      <w:pPr>
        <w:spacing w:after="0" w:line="240" w:lineRule="auto"/>
        <w:rPr>
          <w:rFonts w:cstheme="minorHAnsi"/>
          <w:color w:val="000000"/>
        </w:rPr>
      </w:pPr>
    </w:p>
    <w:p w14:paraId="4D7B9C2C" w14:textId="47A84FE8"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82B19">
        <w:rPr>
          <w:rFonts w:asciiTheme="minorHAnsi" w:hAnsiTheme="minorHAnsi" w:cstheme="minorHAnsi"/>
          <w:color w:val="000000"/>
          <w:sz w:val="22"/>
          <w:szCs w:val="22"/>
        </w:rPr>
        <w:t>1</w:t>
      </w:r>
    </w:p>
    <w:p w14:paraId="1F0E517F"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1A232FBC" w14:textId="3E394830"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F82B19" w:rsidRPr="00F82B19">
        <w:rPr>
          <w:b/>
          <w:bCs/>
        </w:rPr>
        <w:t>Written - Intervention plan</w:t>
      </w:r>
    </w:p>
    <w:p w14:paraId="1AFEE3C9" w14:textId="77777777" w:rsidR="00F82B19" w:rsidRPr="00700593" w:rsidRDefault="00F82B19" w:rsidP="00A439CA">
      <w:pPr>
        <w:pStyle w:val="ListParagraph"/>
        <w:numPr>
          <w:ilvl w:val="0"/>
          <w:numId w:val="27"/>
        </w:numPr>
        <w:spacing w:after="0" w:line="240" w:lineRule="auto"/>
      </w:pPr>
      <w:r w:rsidRPr="00700593">
        <w:t>Page limit: Maximum 6 pages, excluding references and appendices</w:t>
      </w:r>
    </w:p>
    <w:p w14:paraId="474A5E2D" w14:textId="77777777" w:rsidR="00F44937" w:rsidRDefault="00F82B19" w:rsidP="00A439CA">
      <w:pPr>
        <w:pStyle w:val="ListParagraph"/>
        <w:numPr>
          <w:ilvl w:val="0"/>
          <w:numId w:val="27"/>
        </w:numPr>
        <w:spacing w:after="0" w:line="240" w:lineRule="auto"/>
      </w:pPr>
      <w:r w:rsidRPr="00F44937">
        <w:t>Format: .doc or .docx</w:t>
      </w:r>
    </w:p>
    <w:p w14:paraId="5551892E" w14:textId="071EAAF1" w:rsidR="00067F8F" w:rsidRPr="00F44937" w:rsidRDefault="00067F8F" w:rsidP="00A439CA">
      <w:pPr>
        <w:pStyle w:val="ListParagraph"/>
        <w:numPr>
          <w:ilvl w:val="0"/>
          <w:numId w:val="27"/>
        </w:numPr>
        <w:spacing w:after="0" w:line="240" w:lineRule="auto"/>
      </w:pPr>
      <w:r w:rsidRPr="00F44937">
        <w:t>C</w:t>
      </w:r>
      <w:r w:rsidR="00BD4041">
        <w:t>lient</w:t>
      </w:r>
      <w:r w:rsidRPr="00F44937">
        <w:t xml:space="preserve"> type required:</w:t>
      </w:r>
      <w:r w:rsidRPr="00F44937">
        <w:rPr>
          <w:bCs/>
        </w:rPr>
        <w:t xml:space="preserve"> </w:t>
      </w:r>
      <w:r w:rsidR="00F44937" w:rsidRPr="00F44937">
        <w:rPr>
          <w:rFonts w:cstheme="minorHAnsi"/>
          <w:bCs/>
          <w:color w:val="000000"/>
        </w:rPr>
        <w:t>A paediatric population to draw upon.</w:t>
      </w:r>
    </w:p>
    <w:p w14:paraId="127732AC" w14:textId="77777777" w:rsidR="00BB3EE5" w:rsidRDefault="00BB3EE5" w:rsidP="00BB3EE5">
      <w:pPr>
        <w:spacing w:after="0" w:line="240" w:lineRule="auto"/>
        <w:rPr>
          <w:lang w:val="en-US"/>
        </w:rPr>
      </w:pPr>
    </w:p>
    <w:p w14:paraId="3EA13157" w14:textId="192B3012" w:rsidR="00F82B19" w:rsidRPr="00700593" w:rsidRDefault="00F82B19" w:rsidP="00BB3EE5">
      <w:pPr>
        <w:spacing w:after="0" w:line="240" w:lineRule="auto"/>
        <w:rPr>
          <w:b/>
          <w:bCs/>
          <w:lang w:val="en-US"/>
        </w:rPr>
      </w:pPr>
      <w:r w:rsidRPr="00700593">
        <w:rPr>
          <w:lang w:val="en-US"/>
        </w:rPr>
        <w:t>Create an intervention plan that addresses the issues and goals for a c</w:t>
      </w:r>
      <w:r w:rsidR="00BD4041">
        <w:rPr>
          <w:lang w:val="en-US"/>
        </w:rPr>
        <w:t>lient</w:t>
      </w:r>
      <w:r w:rsidRPr="00700593">
        <w:rPr>
          <w:lang w:val="en-US"/>
        </w:rPr>
        <w:t xml:space="preserve"> from your current or historic* case load, who </w:t>
      </w:r>
      <w:r w:rsidRPr="00700593">
        <w:t>requires assessment from your professional perspective. Ensure your c</w:t>
      </w:r>
      <w:r w:rsidR="00BD4041">
        <w:t>lient</w:t>
      </w:r>
      <w:r w:rsidRPr="00700593">
        <w:t xml:space="preserve"> is between the ages of 0-16 years of age and demonstrates atypical development</w:t>
      </w:r>
      <w:r w:rsidRPr="00700593">
        <w:rPr>
          <w:b/>
          <w:bCs/>
          <w:lang w:val="en-US"/>
        </w:rPr>
        <w:t xml:space="preserve">. </w:t>
      </w:r>
    </w:p>
    <w:p w14:paraId="48EEB158" w14:textId="01DF9A39" w:rsidR="00F82B19" w:rsidRDefault="00F82B19" w:rsidP="00BB3EE5">
      <w:pPr>
        <w:spacing w:after="0" w:line="240" w:lineRule="auto"/>
        <w:rPr>
          <w:lang w:val="en-US"/>
        </w:rPr>
      </w:pPr>
      <w:r w:rsidRPr="00700593">
        <w:rPr>
          <w:lang w:val="en-US"/>
        </w:rPr>
        <w:t>Additionally, provide a summary of reasoning that informs the plan including an evidence-based rationale for your choices, comment on the impacts rural and remote practice will have on implementing the plan and appendices, as outlined below. Use the Intervention Plan &amp; Summary of Reasoning Template made available to you via LearnJCU. The intended audience for this plan is fellow health professionals.</w:t>
      </w:r>
    </w:p>
    <w:p w14:paraId="7A2C36D9" w14:textId="77777777" w:rsidR="00BB3EE5" w:rsidRDefault="00BB3EE5" w:rsidP="00BB3EE5">
      <w:pPr>
        <w:spacing w:after="0" w:line="240" w:lineRule="auto"/>
        <w:rPr>
          <w:lang w:val="en-US"/>
        </w:rPr>
      </w:pPr>
    </w:p>
    <w:p w14:paraId="3B8C863B" w14:textId="057F60FA" w:rsidR="00B65552" w:rsidRPr="00700593" w:rsidRDefault="00B65552" w:rsidP="00BB3EE5">
      <w:pPr>
        <w:spacing w:after="0" w:line="240" w:lineRule="auto"/>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16A4FC0D" w14:textId="77777777" w:rsidR="00BB3EE5" w:rsidRDefault="00BB3EE5" w:rsidP="00BB3EE5">
      <w:pPr>
        <w:spacing w:after="0" w:line="240" w:lineRule="auto"/>
        <w:rPr>
          <w:b/>
          <w:bCs/>
        </w:rPr>
      </w:pPr>
    </w:p>
    <w:p w14:paraId="4C7AC6C4" w14:textId="52663EDC" w:rsidR="00067F8F" w:rsidRDefault="00067F8F" w:rsidP="00BB3EE5">
      <w:pPr>
        <w:spacing w:after="0" w:line="240" w:lineRule="auto"/>
        <w:rPr>
          <w:b/>
          <w:bCs/>
        </w:rPr>
      </w:pPr>
      <w:r w:rsidRPr="003F3684">
        <w:rPr>
          <w:b/>
          <w:bCs/>
        </w:rPr>
        <w:t>Calendar</w:t>
      </w:r>
    </w:p>
    <w:p w14:paraId="37866A58"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41FAB" w:rsidRPr="00700593" w14:paraId="144703BB" w14:textId="77777777" w:rsidTr="00641FAB">
        <w:trPr>
          <w:tblHeader/>
          <w:jc w:val="center"/>
        </w:trPr>
        <w:tc>
          <w:tcPr>
            <w:tcW w:w="506" w:type="pct"/>
            <w:shd w:val="clear" w:color="auto" w:fill="9CC2E5" w:themeFill="accent1" w:themeFillTint="99"/>
            <w:vAlign w:val="center"/>
          </w:tcPr>
          <w:p w14:paraId="13EAEE91" w14:textId="77777777" w:rsidR="00641FAB" w:rsidRPr="00700593" w:rsidRDefault="00641FAB" w:rsidP="00641FAB">
            <w:pPr>
              <w:spacing w:before="120" w:after="120"/>
              <w:jc w:val="center"/>
              <w:rPr>
                <w:rFonts w:cstheme="minorHAnsi"/>
                <w:b/>
                <w:sz w:val="20"/>
                <w:szCs w:val="20"/>
              </w:rPr>
            </w:pPr>
            <w:r w:rsidRPr="00700593">
              <w:rPr>
                <w:rFonts w:cstheme="minorHAnsi"/>
                <w:b/>
                <w:sz w:val="20"/>
                <w:szCs w:val="20"/>
              </w:rPr>
              <w:t>Week</w:t>
            </w:r>
          </w:p>
        </w:tc>
        <w:tc>
          <w:tcPr>
            <w:tcW w:w="1865" w:type="pct"/>
            <w:shd w:val="clear" w:color="auto" w:fill="9CC2E5" w:themeFill="accent1" w:themeFillTint="99"/>
            <w:vAlign w:val="center"/>
          </w:tcPr>
          <w:p w14:paraId="36CEFBFB" w14:textId="77777777" w:rsidR="00641FAB" w:rsidRPr="00700593" w:rsidRDefault="00641FAB" w:rsidP="00641FAB">
            <w:pPr>
              <w:spacing w:before="120" w:after="120"/>
              <w:rPr>
                <w:rFonts w:cstheme="minorHAnsi"/>
                <w:b/>
                <w:sz w:val="20"/>
                <w:szCs w:val="20"/>
              </w:rPr>
            </w:pPr>
            <w:r w:rsidRPr="00700593">
              <w:rPr>
                <w:rFonts w:cstheme="minorHAnsi"/>
                <w:b/>
                <w:sz w:val="20"/>
                <w:szCs w:val="20"/>
              </w:rPr>
              <w:t>Topic</w:t>
            </w:r>
          </w:p>
        </w:tc>
        <w:tc>
          <w:tcPr>
            <w:tcW w:w="2629" w:type="pct"/>
            <w:shd w:val="clear" w:color="auto" w:fill="9CC2E5" w:themeFill="accent1" w:themeFillTint="99"/>
            <w:vAlign w:val="center"/>
          </w:tcPr>
          <w:p w14:paraId="3DA594B7" w14:textId="77777777" w:rsidR="00641FAB" w:rsidRPr="00700593" w:rsidRDefault="00641FAB" w:rsidP="00641FAB">
            <w:pPr>
              <w:spacing w:before="120" w:after="120"/>
              <w:rPr>
                <w:rFonts w:cstheme="minorHAnsi"/>
                <w:b/>
                <w:sz w:val="20"/>
                <w:szCs w:val="20"/>
              </w:rPr>
            </w:pPr>
            <w:r w:rsidRPr="00700593">
              <w:rPr>
                <w:rFonts w:cstheme="minorHAnsi"/>
                <w:b/>
                <w:sz w:val="20"/>
                <w:szCs w:val="20"/>
              </w:rPr>
              <w:t>Learning Activity</w:t>
            </w:r>
          </w:p>
        </w:tc>
      </w:tr>
      <w:tr w:rsidR="00641FAB" w:rsidRPr="00700593" w14:paraId="67079C3F" w14:textId="77777777" w:rsidTr="00641FAB">
        <w:trPr>
          <w:jc w:val="center"/>
        </w:trPr>
        <w:tc>
          <w:tcPr>
            <w:tcW w:w="506" w:type="pct"/>
            <w:shd w:val="clear" w:color="auto" w:fill="F2F2F2" w:themeFill="background1" w:themeFillShade="F2"/>
          </w:tcPr>
          <w:p w14:paraId="0366C8D8" w14:textId="77777777" w:rsidR="00641FAB" w:rsidRPr="00700593" w:rsidRDefault="00641FAB" w:rsidP="00CA5E3E">
            <w:pPr>
              <w:spacing w:before="120" w:after="120"/>
              <w:jc w:val="center"/>
              <w:rPr>
                <w:rFonts w:cstheme="minorHAnsi"/>
                <w:sz w:val="20"/>
                <w:szCs w:val="20"/>
              </w:rPr>
            </w:pPr>
            <w:r w:rsidRPr="00700593">
              <w:rPr>
                <w:rFonts w:cstheme="minorHAnsi"/>
                <w:b/>
                <w:sz w:val="20"/>
                <w:szCs w:val="20"/>
              </w:rPr>
              <w:t>1</w:t>
            </w:r>
          </w:p>
        </w:tc>
        <w:tc>
          <w:tcPr>
            <w:tcW w:w="1865" w:type="pct"/>
          </w:tcPr>
          <w:p w14:paraId="1933CAE2"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Typical Child Development</w:t>
            </w:r>
          </w:p>
          <w:p w14:paraId="72FAED5B" w14:textId="77777777" w:rsidR="00641FAB" w:rsidRPr="00700593" w:rsidRDefault="00641FAB" w:rsidP="00CA5E3E">
            <w:pPr>
              <w:pStyle w:val="Table"/>
              <w:spacing w:before="0" w:after="0"/>
              <w:ind w:left="34"/>
              <w:rPr>
                <w:rFonts w:asciiTheme="minorHAnsi" w:hAnsiTheme="minorHAnsi" w:cstheme="minorHAnsi"/>
                <w:sz w:val="20"/>
                <w:szCs w:val="20"/>
              </w:rPr>
            </w:pPr>
          </w:p>
        </w:tc>
        <w:tc>
          <w:tcPr>
            <w:tcW w:w="2629" w:type="pct"/>
            <w:vAlign w:val="center"/>
          </w:tcPr>
          <w:p w14:paraId="2F10EC8F" w14:textId="17A34F78" w:rsidR="00D35A75" w:rsidRDefault="00D35A75" w:rsidP="00A439CA">
            <w:pPr>
              <w:pStyle w:val="Table"/>
              <w:numPr>
                <w:ilvl w:val="0"/>
                <w:numId w:val="31"/>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1F70B12D" w14:textId="7BC0D0A3" w:rsidR="00641FAB" w:rsidRPr="00700593" w:rsidRDefault="00641FAB" w:rsidP="00D35A75">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49BB3A" w14:textId="17A24C24"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Identify a c</w:t>
            </w:r>
            <w:r w:rsidR="00D35A75">
              <w:rPr>
                <w:rFonts w:asciiTheme="minorHAnsi" w:hAnsiTheme="minorHAnsi" w:cstheme="minorHAnsi"/>
                <w:sz w:val="20"/>
                <w:szCs w:val="20"/>
              </w:rPr>
              <w:t>lient</w:t>
            </w:r>
            <w:r w:rsidRPr="00700593">
              <w:rPr>
                <w:rFonts w:asciiTheme="minorHAnsi" w:hAnsiTheme="minorHAnsi" w:cstheme="minorHAnsi"/>
                <w:sz w:val="20"/>
                <w:szCs w:val="20"/>
              </w:rPr>
              <w:t xml:space="preserve"> for assessment </w:t>
            </w:r>
            <w:r>
              <w:rPr>
                <w:rFonts w:asciiTheme="minorHAnsi" w:hAnsiTheme="minorHAnsi" w:cstheme="minorHAnsi"/>
                <w:sz w:val="20"/>
                <w:szCs w:val="20"/>
              </w:rPr>
              <w:t>item</w:t>
            </w:r>
            <w:r w:rsidRPr="00700593">
              <w:rPr>
                <w:rFonts w:asciiTheme="minorHAnsi" w:hAnsiTheme="minorHAnsi" w:cstheme="minorHAnsi"/>
                <w:sz w:val="20"/>
                <w:szCs w:val="20"/>
              </w:rPr>
              <w:t xml:space="preserve"> 1 and gain informed consent.</w:t>
            </w:r>
          </w:p>
          <w:p w14:paraId="44A07C88"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Test your knowledge of child development</w:t>
            </w:r>
          </w:p>
          <w:p w14:paraId="5BD64CCA"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Re-familiarise yourself with childhood development milestones</w:t>
            </w:r>
          </w:p>
          <w:p w14:paraId="474CC3FD" w14:textId="77777777" w:rsidR="00641FAB" w:rsidRPr="00700593" w:rsidRDefault="00641FAB" w:rsidP="00A439CA">
            <w:pPr>
              <w:pStyle w:val="Table"/>
              <w:numPr>
                <w:ilvl w:val="0"/>
                <w:numId w:val="31"/>
              </w:numPr>
              <w:spacing w:before="0" w:after="120"/>
              <w:ind w:left="170" w:hanging="215"/>
              <w:rPr>
                <w:rFonts w:asciiTheme="minorHAnsi" w:hAnsiTheme="minorHAnsi" w:cstheme="minorHAnsi"/>
                <w:sz w:val="20"/>
                <w:szCs w:val="20"/>
              </w:rPr>
            </w:pPr>
            <w:r w:rsidRPr="00700593">
              <w:rPr>
                <w:rFonts w:asciiTheme="minorHAnsi" w:hAnsiTheme="minorHAnsi" w:cstheme="minorHAnsi"/>
                <w:sz w:val="20"/>
                <w:szCs w:val="20"/>
              </w:rPr>
              <w:t>Refresh your knowledge of typical development and respective domain arrangement.</w:t>
            </w:r>
          </w:p>
        </w:tc>
      </w:tr>
      <w:tr w:rsidR="00641FAB" w:rsidRPr="00224F84" w14:paraId="1869EB14" w14:textId="77777777" w:rsidTr="00641FAB">
        <w:trPr>
          <w:jc w:val="center"/>
        </w:trPr>
        <w:tc>
          <w:tcPr>
            <w:tcW w:w="506" w:type="pct"/>
            <w:shd w:val="clear" w:color="auto" w:fill="F2F2F2" w:themeFill="background1" w:themeFillShade="F2"/>
          </w:tcPr>
          <w:p w14:paraId="2A0206D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2</w:t>
            </w:r>
          </w:p>
        </w:tc>
        <w:tc>
          <w:tcPr>
            <w:tcW w:w="1865" w:type="pct"/>
          </w:tcPr>
          <w:p w14:paraId="2ACD1370"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Atypical Child Development</w:t>
            </w:r>
          </w:p>
        </w:tc>
        <w:tc>
          <w:tcPr>
            <w:tcW w:w="2629" w:type="pct"/>
            <w:vAlign w:val="center"/>
          </w:tcPr>
          <w:p w14:paraId="186F8569" w14:textId="77777777" w:rsidR="00641FAB" w:rsidRPr="00700593" w:rsidRDefault="00641FAB" w:rsidP="00A439CA">
            <w:pPr>
              <w:pStyle w:val="ListParagraph"/>
              <w:numPr>
                <w:ilvl w:val="0"/>
                <w:numId w:val="32"/>
              </w:numPr>
              <w:spacing w:before="120"/>
              <w:ind w:left="170" w:hanging="215"/>
              <w:contextualSpacing w:val="0"/>
              <w:rPr>
                <w:rFonts w:cstheme="minorHAnsi"/>
                <w:sz w:val="20"/>
                <w:szCs w:val="20"/>
              </w:rPr>
            </w:pPr>
            <w:r w:rsidRPr="00700593">
              <w:rPr>
                <w:rFonts w:cstheme="minorHAnsi"/>
                <w:sz w:val="20"/>
                <w:szCs w:val="20"/>
              </w:rPr>
              <w:t>Introduction</w:t>
            </w:r>
          </w:p>
          <w:p w14:paraId="095DB8D5"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Explore atypical child development</w:t>
            </w:r>
          </w:p>
          <w:p w14:paraId="6B8872E2"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 xml:space="preserve">Observe atypical development </w:t>
            </w:r>
          </w:p>
          <w:p w14:paraId="6CAC2815" w14:textId="77777777" w:rsidR="00641FAB" w:rsidRPr="00224F84" w:rsidRDefault="00641FAB" w:rsidP="00A439CA">
            <w:pPr>
              <w:pStyle w:val="ListParagraph"/>
              <w:numPr>
                <w:ilvl w:val="0"/>
                <w:numId w:val="32"/>
              </w:numPr>
              <w:ind w:left="170" w:hanging="215"/>
              <w:contextualSpacing w:val="0"/>
              <w:rPr>
                <w:rFonts w:ascii="Calibri" w:hAnsi="Calibri" w:cs="Calibri"/>
                <w:sz w:val="20"/>
                <w:szCs w:val="20"/>
              </w:rPr>
            </w:pPr>
            <w:r w:rsidRPr="00700593">
              <w:rPr>
                <w:rFonts w:cstheme="minorHAnsi"/>
                <w:sz w:val="20"/>
                <w:szCs w:val="20"/>
              </w:rPr>
              <w:t>Discuss atypical development</w:t>
            </w:r>
          </w:p>
          <w:p w14:paraId="238AA1B2" w14:textId="77777777" w:rsidR="00641FAB" w:rsidRPr="00224F84" w:rsidRDefault="00641FAB" w:rsidP="00A439CA">
            <w:pPr>
              <w:pStyle w:val="ListParagraph"/>
              <w:numPr>
                <w:ilvl w:val="0"/>
                <w:numId w:val="32"/>
              </w:numPr>
              <w:spacing w:after="120"/>
              <w:ind w:left="170" w:hanging="215"/>
              <w:contextualSpacing w:val="0"/>
              <w:rPr>
                <w:rFonts w:ascii="Calibri" w:hAnsi="Calibri" w:cs="Calibri"/>
                <w:sz w:val="20"/>
                <w:szCs w:val="20"/>
              </w:rPr>
            </w:pPr>
            <w:r w:rsidRPr="00641FAB">
              <w:rPr>
                <w:rFonts w:ascii="Calibri" w:hAnsi="Calibri" w:cs="Calibri"/>
                <w:sz w:val="20"/>
                <w:szCs w:val="20"/>
                <w:highlight w:val="yellow"/>
              </w:rPr>
              <w:t>Submit to receive formative feedback.</w:t>
            </w:r>
          </w:p>
        </w:tc>
      </w:tr>
      <w:tr w:rsidR="00641FAB" w:rsidRPr="00F4409B" w14:paraId="6F2B5145" w14:textId="77777777" w:rsidTr="00641FAB">
        <w:trPr>
          <w:jc w:val="center"/>
        </w:trPr>
        <w:tc>
          <w:tcPr>
            <w:tcW w:w="506" w:type="pct"/>
            <w:shd w:val="clear" w:color="auto" w:fill="F2F2F2" w:themeFill="background1" w:themeFillShade="F2"/>
          </w:tcPr>
          <w:p w14:paraId="326C27B2"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3</w:t>
            </w:r>
          </w:p>
        </w:tc>
        <w:tc>
          <w:tcPr>
            <w:tcW w:w="1865" w:type="pct"/>
          </w:tcPr>
          <w:p w14:paraId="7A3BB1CD"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Flow into service</w:t>
            </w:r>
          </w:p>
        </w:tc>
        <w:tc>
          <w:tcPr>
            <w:tcW w:w="2629" w:type="pct"/>
          </w:tcPr>
          <w:p w14:paraId="5F20F304" w14:textId="77777777" w:rsidR="00641FAB" w:rsidRPr="00700593" w:rsidRDefault="00641FAB" w:rsidP="00CC7699">
            <w:pPr>
              <w:pStyle w:val="CommentText"/>
              <w:numPr>
                <w:ilvl w:val="0"/>
                <w:numId w:val="33"/>
              </w:numPr>
              <w:spacing w:before="120" w:after="120"/>
              <w:ind w:left="142" w:hanging="215"/>
              <w:contextualSpacing/>
              <w:rPr>
                <w:rFonts w:cstheme="minorHAnsi"/>
              </w:rPr>
            </w:pPr>
            <w:r w:rsidRPr="00700593">
              <w:rPr>
                <w:rFonts w:cstheme="minorHAnsi"/>
              </w:rPr>
              <w:t>Introduction</w:t>
            </w:r>
          </w:p>
          <w:p w14:paraId="387CA87F" w14:textId="77777777" w:rsidR="00CC7699" w:rsidRDefault="00641FAB" w:rsidP="00CC7699">
            <w:pPr>
              <w:pStyle w:val="CommentText"/>
              <w:numPr>
                <w:ilvl w:val="0"/>
                <w:numId w:val="33"/>
              </w:numPr>
              <w:spacing w:before="120" w:after="120"/>
              <w:ind w:left="142" w:hanging="215"/>
              <w:contextualSpacing/>
              <w:rPr>
                <w:rFonts w:cstheme="minorHAnsi"/>
              </w:rPr>
            </w:pPr>
            <w:r w:rsidRPr="00CC7699">
              <w:rPr>
                <w:rFonts w:cstheme="minorHAnsi"/>
              </w:rPr>
              <w:t>Identify</w:t>
            </w:r>
            <w:r w:rsidRPr="00CC7699">
              <w:rPr>
                <w:rFonts w:cstheme="minorHAnsi"/>
                <w:b/>
              </w:rPr>
              <w:t xml:space="preserve"> c</w:t>
            </w:r>
            <w:r w:rsidRPr="00CC7699">
              <w:rPr>
                <w:rFonts w:cstheme="minorHAnsi"/>
              </w:rPr>
              <w:t>hild development and support services</w:t>
            </w:r>
          </w:p>
          <w:p w14:paraId="303B7267" w14:textId="73D47440" w:rsidR="00641FAB" w:rsidRPr="00CC7699" w:rsidRDefault="00641FAB" w:rsidP="00CC7699">
            <w:pPr>
              <w:pStyle w:val="CommentText"/>
              <w:numPr>
                <w:ilvl w:val="0"/>
                <w:numId w:val="33"/>
              </w:numPr>
              <w:spacing w:before="120" w:after="0"/>
              <w:ind w:left="142" w:hanging="215"/>
              <w:contextualSpacing/>
              <w:rPr>
                <w:rFonts w:cstheme="minorHAnsi"/>
              </w:rPr>
            </w:pPr>
            <w:r w:rsidRPr="00CC7699">
              <w:rPr>
                <w:rFonts w:cstheme="minorHAnsi"/>
              </w:rPr>
              <w:t>Learn about the National Disability Insurance Scheme.</w:t>
            </w:r>
          </w:p>
          <w:p w14:paraId="428E7BAC" w14:textId="6C2A1655" w:rsidR="00CC7699" w:rsidRPr="00F4409B" w:rsidRDefault="00CC7699" w:rsidP="00CC7699">
            <w:pPr>
              <w:pStyle w:val="Table"/>
              <w:numPr>
                <w:ilvl w:val="0"/>
                <w:numId w:val="33"/>
              </w:numPr>
              <w:spacing w:before="0" w:after="120"/>
              <w:ind w:left="142" w:hanging="215"/>
              <w:contextualSpacing/>
              <w:rPr>
                <w:rFonts w:cstheme="minorHAnsi"/>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41FAB" w:rsidRPr="00700593" w14:paraId="3BD78B75" w14:textId="77777777" w:rsidTr="00641FAB">
        <w:trPr>
          <w:jc w:val="center"/>
        </w:trPr>
        <w:tc>
          <w:tcPr>
            <w:tcW w:w="506" w:type="pct"/>
            <w:shd w:val="clear" w:color="auto" w:fill="F2F2F2" w:themeFill="background1" w:themeFillShade="F2"/>
          </w:tcPr>
          <w:p w14:paraId="6BD9B17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4</w:t>
            </w:r>
          </w:p>
        </w:tc>
        <w:tc>
          <w:tcPr>
            <w:tcW w:w="1865" w:type="pct"/>
          </w:tcPr>
          <w:p w14:paraId="1979DD3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Assessment</w:t>
            </w:r>
          </w:p>
        </w:tc>
        <w:tc>
          <w:tcPr>
            <w:tcW w:w="2629" w:type="pct"/>
            <w:vAlign w:val="center"/>
          </w:tcPr>
          <w:p w14:paraId="7327C591" w14:textId="77777777" w:rsidR="00641FAB" w:rsidRPr="00700593" w:rsidRDefault="00641FAB" w:rsidP="00A439CA">
            <w:pPr>
              <w:pStyle w:val="Table"/>
              <w:numPr>
                <w:ilvl w:val="0"/>
                <w:numId w:val="34"/>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57D335EC" w14:textId="77777777"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Learn about interprofessional assessment</w:t>
            </w:r>
          </w:p>
          <w:p w14:paraId="5CC88E73" w14:textId="5B4162E5"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lastRenderedPageBreak/>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w:t>
            </w:r>
          </w:p>
          <w:p w14:paraId="150DCB50" w14:textId="6AD19EA0"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Assess your c</w:t>
            </w:r>
            <w:r w:rsidR="00D35A75">
              <w:rPr>
                <w:rFonts w:asciiTheme="minorHAnsi" w:hAnsiTheme="minorHAnsi" w:cstheme="minorHAnsi"/>
                <w:sz w:val="20"/>
                <w:szCs w:val="20"/>
              </w:rPr>
              <w:t>lient</w:t>
            </w:r>
          </w:p>
          <w:p w14:paraId="4D3D875D" w14:textId="64C81C7E"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 results</w:t>
            </w:r>
          </w:p>
          <w:p w14:paraId="4C7EE9AE" w14:textId="77777777" w:rsidR="00641FAB" w:rsidRPr="00700593" w:rsidRDefault="00641FAB" w:rsidP="00A439CA">
            <w:pPr>
              <w:pStyle w:val="ListParagraph"/>
              <w:numPr>
                <w:ilvl w:val="0"/>
                <w:numId w:val="34"/>
              </w:numPr>
              <w:spacing w:after="120"/>
              <w:ind w:left="170" w:hanging="215"/>
              <w:contextualSpacing w:val="0"/>
              <w:rPr>
                <w:rFonts w:cstheme="minorHAnsi"/>
                <w:sz w:val="20"/>
                <w:szCs w:val="20"/>
              </w:rPr>
            </w:pPr>
            <w:r w:rsidRPr="00700593">
              <w:rPr>
                <w:rFonts w:cstheme="minorHAnsi"/>
                <w:sz w:val="20"/>
                <w:szCs w:val="20"/>
              </w:rPr>
              <w:t>Discuss the assessment results with your peers.</w:t>
            </w:r>
          </w:p>
        </w:tc>
      </w:tr>
      <w:tr w:rsidR="00641FAB" w:rsidRPr="00700593" w14:paraId="49FB6C2C" w14:textId="77777777" w:rsidTr="00641FAB">
        <w:trPr>
          <w:jc w:val="center"/>
        </w:trPr>
        <w:tc>
          <w:tcPr>
            <w:tcW w:w="506" w:type="pct"/>
            <w:shd w:val="clear" w:color="auto" w:fill="F2F2F2" w:themeFill="background1" w:themeFillShade="F2"/>
          </w:tcPr>
          <w:p w14:paraId="570DD9C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lastRenderedPageBreak/>
              <w:t>5</w:t>
            </w:r>
          </w:p>
        </w:tc>
        <w:tc>
          <w:tcPr>
            <w:tcW w:w="1865" w:type="pct"/>
          </w:tcPr>
          <w:p w14:paraId="49686BB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Intervention</w:t>
            </w:r>
          </w:p>
          <w:p w14:paraId="45F8AC03" w14:textId="77777777" w:rsidR="00641FAB" w:rsidRPr="00700593" w:rsidRDefault="00641FAB" w:rsidP="00CA5E3E">
            <w:pPr>
              <w:jc w:val="right"/>
              <w:rPr>
                <w:rFonts w:cstheme="minorHAnsi"/>
                <w:sz w:val="20"/>
                <w:szCs w:val="20"/>
              </w:rPr>
            </w:pPr>
          </w:p>
        </w:tc>
        <w:tc>
          <w:tcPr>
            <w:tcW w:w="2629" w:type="pct"/>
            <w:vAlign w:val="center"/>
          </w:tcPr>
          <w:p w14:paraId="6FEBBDD6" w14:textId="77777777" w:rsidR="00641FAB" w:rsidRPr="00700593" w:rsidRDefault="00641FAB" w:rsidP="00A439CA">
            <w:pPr>
              <w:pStyle w:val="Table"/>
              <w:numPr>
                <w:ilvl w:val="0"/>
                <w:numId w:val="35"/>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DEB746" w14:textId="77777777"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Research evidence-based interventions</w:t>
            </w:r>
          </w:p>
          <w:p w14:paraId="1829CE13" w14:textId="75EB5133"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Discuss intervention resources for your c</w:t>
            </w:r>
            <w:r w:rsidR="00D35A75">
              <w:rPr>
                <w:rFonts w:asciiTheme="minorHAnsi" w:hAnsiTheme="minorHAnsi" w:cstheme="minorHAnsi"/>
                <w:sz w:val="20"/>
                <w:szCs w:val="20"/>
              </w:rPr>
              <w:t>lient</w:t>
            </w:r>
          </w:p>
          <w:p w14:paraId="16D379FC" w14:textId="77777777" w:rsidR="00641FAB" w:rsidRPr="00700593" w:rsidRDefault="00641FAB" w:rsidP="00A439CA">
            <w:pPr>
              <w:pStyle w:val="ListParagraph"/>
              <w:numPr>
                <w:ilvl w:val="0"/>
                <w:numId w:val="35"/>
              </w:numPr>
              <w:spacing w:after="120"/>
              <w:ind w:left="170" w:hanging="215"/>
              <w:contextualSpacing w:val="0"/>
              <w:rPr>
                <w:rFonts w:cstheme="minorHAnsi"/>
                <w:sz w:val="20"/>
                <w:szCs w:val="20"/>
              </w:rPr>
            </w:pPr>
            <w:r w:rsidRPr="00700593">
              <w:rPr>
                <w:rFonts w:cstheme="minorHAnsi"/>
                <w:sz w:val="20"/>
                <w:szCs w:val="20"/>
              </w:rPr>
              <w:t>Meet with local health professionals.</w:t>
            </w:r>
          </w:p>
        </w:tc>
      </w:tr>
      <w:tr w:rsidR="00641FAB" w:rsidRPr="00700593" w14:paraId="111E9B4C" w14:textId="77777777" w:rsidTr="00641FAB">
        <w:trPr>
          <w:trHeight w:val="373"/>
          <w:jc w:val="center"/>
        </w:trPr>
        <w:tc>
          <w:tcPr>
            <w:tcW w:w="506" w:type="pct"/>
            <w:shd w:val="clear" w:color="auto" w:fill="F2F2F2" w:themeFill="background1" w:themeFillShade="F2"/>
          </w:tcPr>
          <w:p w14:paraId="4D71B398"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6</w:t>
            </w:r>
          </w:p>
        </w:tc>
        <w:tc>
          <w:tcPr>
            <w:tcW w:w="1865" w:type="pct"/>
          </w:tcPr>
          <w:p w14:paraId="1E039F5E"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Complexity</w:t>
            </w:r>
          </w:p>
        </w:tc>
        <w:tc>
          <w:tcPr>
            <w:tcW w:w="2629" w:type="pct"/>
            <w:vAlign w:val="center"/>
          </w:tcPr>
          <w:p w14:paraId="0C05A820" w14:textId="77777777" w:rsidR="00641FAB" w:rsidRPr="00700593" w:rsidRDefault="00641FAB" w:rsidP="00A439CA">
            <w:pPr>
              <w:pStyle w:val="Table"/>
              <w:numPr>
                <w:ilvl w:val="0"/>
                <w:numId w:val="36"/>
              </w:numPr>
              <w:spacing w:before="12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Introduction</w:t>
            </w:r>
          </w:p>
          <w:p w14:paraId="500F9855" w14:textId="77777777" w:rsidR="00641FAB" w:rsidRPr="00700593" w:rsidRDefault="00641FAB" w:rsidP="00A439CA">
            <w:pPr>
              <w:pStyle w:val="Table"/>
              <w:numPr>
                <w:ilvl w:val="0"/>
                <w:numId w:val="36"/>
              </w:numPr>
              <w:spacing w:before="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Explore barriers and facilitators to effective rural and remote paediatric practice</w:t>
            </w:r>
          </w:p>
          <w:p w14:paraId="0153E460"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Consider equipment prescription and home modification in rural and remote areas</w:t>
            </w:r>
          </w:p>
          <w:p w14:paraId="0A6CF525"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Discuss challenges, barriers and facilitators with your peers</w:t>
            </w:r>
          </w:p>
          <w:p w14:paraId="11053DC0" w14:textId="11B91925" w:rsidR="00641FAB" w:rsidRPr="00700593" w:rsidRDefault="005E7BBB" w:rsidP="00A439CA">
            <w:pPr>
              <w:pStyle w:val="ListParagraph"/>
              <w:numPr>
                <w:ilvl w:val="0"/>
                <w:numId w:val="36"/>
              </w:numPr>
              <w:spacing w:after="120"/>
              <w:ind w:left="174" w:hanging="218"/>
              <w:contextualSpacing w:val="0"/>
              <w:rPr>
                <w:rFonts w:cstheme="minorHAnsi"/>
                <w:sz w:val="20"/>
                <w:szCs w:val="20"/>
              </w:rPr>
            </w:pPr>
            <w:r>
              <w:rPr>
                <w:rFonts w:eastAsia="MS ??" w:cstheme="minorHAnsi"/>
                <w:sz w:val="20"/>
                <w:szCs w:val="20"/>
                <w:highlight w:val="yellow"/>
              </w:rPr>
              <w:t>Finalise</w:t>
            </w:r>
            <w:r w:rsidR="00641FAB" w:rsidRPr="00641FAB">
              <w:rPr>
                <w:rFonts w:eastAsia="MS ??" w:cstheme="minorHAnsi"/>
                <w:sz w:val="20"/>
                <w:szCs w:val="20"/>
                <w:highlight w:val="yellow"/>
              </w:rPr>
              <w:t xml:space="preserve"> and submit assessment item 1.</w:t>
            </w:r>
          </w:p>
        </w:tc>
      </w:tr>
    </w:tbl>
    <w:p w14:paraId="053FB29B"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20" w:name="_Toc154046281"/>
      <w:r w:rsidRPr="00666D2A">
        <w:lastRenderedPageBreak/>
        <w:t>MO1028 Child Health Conditions</w:t>
      </w:r>
      <w:bookmarkEnd w:id="20"/>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1" w:name="_Hlk46754832"/>
      <w:r w:rsidRPr="009A2BAF">
        <w:t>C</w:t>
      </w:r>
      <w:r w:rsidR="00BD4041">
        <w:t>lient</w:t>
      </w:r>
      <w:r w:rsidRPr="009A2BAF">
        <w:t xml:space="preserve"> Education Resource Content </w:t>
      </w:r>
      <w:bookmarkEnd w:id="21"/>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2"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2"/>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3"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3"/>
    </w:p>
    <w:p w14:paraId="70CAAC1E" w14:textId="77777777" w:rsidR="00970B12" w:rsidRDefault="00970B12" w:rsidP="00376000">
      <w:pPr>
        <w:spacing w:after="0" w:line="240" w:lineRule="auto"/>
        <w:ind w:left="227" w:hanging="227"/>
        <w:contextualSpacing/>
        <w:rPr>
          <w:rFonts w:cs="Arial"/>
          <w:b/>
          <w:bCs/>
        </w:rPr>
      </w:pPr>
      <w:bookmarkStart w:id="24"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4"/>
      <w:r w:rsidRPr="009A2BAF">
        <w:rPr>
          <w:rFonts w:cs="Arial"/>
        </w:rPr>
        <w:t xml:space="preserve">- </w:t>
      </w:r>
      <w:bookmarkStart w:id="25" w:name="_Hlk46755044"/>
      <w:r w:rsidRPr="009A2BAF">
        <w:rPr>
          <w:rFonts w:cs="Arial"/>
        </w:rPr>
        <w:t>Childhood Condition B</w:t>
      </w:r>
      <w:bookmarkEnd w:id="25"/>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6" w:name="_Hlk45713192"/>
            <w:r w:rsidRPr="00CF4452">
              <w:rPr>
                <w:rFonts w:asciiTheme="minorHAnsi" w:hAnsiTheme="minorHAnsi" w:cs="Calibri"/>
              </w:rPr>
              <w:t>Child Condition A - Intervention</w:t>
            </w:r>
            <w:bookmarkEnd w:id="26"/>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7"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7"/>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8" w:name="_Hlk45713528"/>
            <w:r w:rsidRPr="00CF4452">
              <w:rPr>
                <w:rFonts w:asciiTheme="minorHAnsi" w:hAnsiTheme="minorHAnsi" w:cs="Calibri"/>
              </w:rPr>
              <w:t>Child Condition B - Assessment</w:t>
            </w:r>
            <w:bookmarkEnd w:id="28"/>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9"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9"/>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30" w:name="_Hlk45713933"/>
            <w:r w:rsidRPr="00CF4452">
              <w:rPr>
                <w:sz w:val="18"/>
                <w:szCs w:val="18"/>
              </w:rPr>
              <w:t>Child Condition B - Intervention</w:t>
            </w:r>
            <w:bookmarkEnd w:id="30"/>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1"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1"/>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2" w:name="_Hlk45714086"/>
            <w:r w:rsidRPr="00CF4452">
              <w:rPr>
                <w:rFonts w:asciiTheme="minorHAnsi" w:hAnsiTheme="minorHAnsi" w:cs="Calibri"/>
              </w:rPr>
              <w:t>Family-centred Service</w:t>
            </w:r>
            <w:bookmarkEnd w:id="32"/>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3"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3"/>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4" w:name="_Toc154046282"/>
      <w:r w:rsidRPr="00666D2A">
        <w:lastRenderedPageBreak/>
        <w:t>MO1009 Older Persons Health</w:t>
      </w:r>
      <w:bookmarkEnd w:id="34"/>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0FFDB324" w14:textId="09F94CE2" w:rsidR="001F4735" w:rsidRDefault="001F4735" w:rsidP="001F4735">
      <w:pPr>
        <w:pStyle w:val="Heading1"/>
      </w:pPr>
      <w:bookmarkStart w:id="35" w:name="_Toc154046283"/>
      <w:r w:rsidRPr="00666D2A">
        <w:lastRenderedPageBreak/>
        <w:t>MO1010 Diabetes and its Sequelae</w:t>
      </w:r>
      <w:bookmarkEnd w:id="35"/>
    </w:p>
    <w:p w14:paraId="5613DD17" w14:textId="6D635417" w:rsidR="008C189D"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0" w:history="1">
        <w:r w:rsidR="008C189D" w:rsidRPr="00DA3FDF">
          <w:rPr>
            <w:rStyle w:val="Hyperlink"/>
          </w:rPr>
          <w:t>MO1010 Diabetes and its Sequelae</w:t>
        </w:r>
      </w:hyperlink>
    </w:p>
    <w:p w14:paraId="28F831BF" w14:textId="77777777" w:rsidR="000669DE" w:rsidRPr="008C189D" w:rsidRDefault="000669DE" w:rsidP="000669DE">
      <w:pPr>
        <w:spacing w:after="0" w:line="240" w:lineRule="auto"/>
        <w:rPr>
          <w:b/>
          <w:bCs/>
        </w:rPr>
      </w:pPr>
    </w:p>
    <w:p w14:paraId="2391CFF0" w14:textId="77777777" w:rsidR="008C189D" w:rsidRPr="004E6D3B" w:rsidRDefault="008C189D"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3" w:history="1">
        <w:r w:rsidRPr="004D308B">
          <w:rPr>
            <w:rStyle w:val="Hyperlink"/>
          </w:rPr>
          <w:t>Introduction to MO1010 Diabetes and its Sequelae</w:t>
        </w:r>
      </w:hyperlink>
      <w:r>
        <w:rPr>
          <w:b/>
          <w:bCs/>
        </w:rPr>
        <w:t xml:space="preserve"> </w:t>
      </w:r>
      <w:r>
        <w:t>(4min 55s)</w:t>
      </w:r>
    </w:p>
    <w:p w14:paraId="2BE2673E" w14:textId="53159A5D" w:rsidR="00067F8F" w:rsidRPr="00667F90" w:rsidRDefault="00067F8F" w:rsidP="000669DE">
      <w:pPr>
        <w:spacing w:after="0" w:line="240" w:lineRule="auto"/>
        <w:rPr>
          <w:rFonts w:cstheme="minorHAnsi"/>
          <w:color w:val="000000"/>
        </w:rPr>
      </w:pPr>
    </w:p>
    <w:p w14:paraId="2C26D8AB" w14:textId="5499354B"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2390A">
        <w:rPr>
          <w:rFonts w:asciiTheme="minorHAnsi" w:hAnsiTheme="minorHAnsi" w:cstheme="minorHAnsi"/>
          <w:color w:val="000000"/>
          <w:sz w:val="22"/>
          <w:szCs w:val="22"/>
        </w:rPr>
        <w:t>1</w:t>
      </w:r>
    </w:p>
    <w:p w14:paraId="149E4DF9"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6952F481" w14:textId="63D9D3D2"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A2390A" w:rsidRPr="00A2390A">
        <w:rPr>
          <w:b/>
          <w:bCs/>
        </w:rPr>
        <w:t>Written - self-management plan</w:t>
      </w:r>
    </w:p>
    <w:p w14:paraId="7F328423" w14:textId="77777777" w:rsidR="00A2390A" w:rsidRPr="00A2390A" w:rsidRDefault="00A2390A" w:rsidP="00A439CA">
      <w:pPr>
        <w:pStyle w:val="ListParagraph"/>
        <w:numPr>
          <w:ilvl w:val="0"/>
          <w:numId w:val="54"/>
        </w:numPr>
        <w:spacing w:after="0" w:line="240" w:lineRule="auto"/>
        <w:rPr>
          <w:b/>
        </w:rPr>
      </w:pPr>
      <w:r w:rsidRPr="00CA354A">
        <w:t>Word Limit: 800 words, excluding appendices</w:t>
      </w:r>
    </w:p>
    <w:p w14:paraId="50042B6C" w14:textId="77777777" w:rsidR="00A2390A" w:rsidRPr="00CA354A" w:rsidRDefault="00A2390A" w:rsidP="00A439CA">
      <w:pPr>
        <w:pStyle w:val="ListParagraph"/>
        <w:numPr>
          <w:ilvl w:val="0"/>
          <w:numId w:val="54"/>
        </w:numPr>
        <w:spacing w:after="0" w:line="240" w:lineRule="auto"/>
      </w:pPr>
      <w:r w:rsidRPr="00CA354A">
        <w:t>Format: .doc. or .docx.</w:t>
      </w:r>
    </w:p>
    <w:p w14:paraId="17B8CC4D" w14:textId="1D518E5E" w:rsidR="00067F8F" w:rsidRPr="00A2390A" w:rsidRDefault="00067F8F" w:rsidP="00A439CA">
      <w:pPr>
        <w:pStyle w:val="ListParagraph"/>
        <w:numPr>
          <w:ilvl w:val="0"/>
          <w:numId w:val="54"/>
        </w:numPr>
        <w:spacing w:after="0" w:line="240" w:lineRule="auto"/>
        <w:rPr>
          <w:bCs/>
        </w:rPr>
      </w:pPr>
      <w:r>
        <w:t>C</w:t>
      </w:r>
      <w:r w:rsidR="00BD4041">
        <w:t>lient</w:t>
      </w:r>
      <w:r>
        <w:t xml:space="preserve"> type required: </w:t>
      </w:r>
      <w:r w:rsidR="00A2390A">
        <w:t>A</w:t>
      </w:r>
      <w:r w:rsidR="00A2390A" w:rsidRPr="00A2390A">
        <w:rPr>
          <w:rFonts w:cstheme="minorHAnsi"/>
          <w:b/>
          <w:color w:val="000000"/>
        </w:rPr>
        <w:t xml:space="preserve"> </w:t>
      </w:r>
      <w:r w:rsidR="00BD4041">
        <w:rPr>
          <w:rFonts w:cstheme="minorHAnsi"/>
          <w:bCs/>
          <w:color w:val="000000"/>
        </w:rPr>
        <w:t>client</w:t>
      </w:r>
      <w:r w:rsidR="00A2390A" w:rsidRPr="00A2390A">
        <w:rPr>
          <w:rFonts w:cstheme="minorHAnsi"/>
          <w:bCs/>
          <w:color w:val="000000"/>
        </w:rPr>
        <w:t xml:space="preserve"> with Type 2 Diabetes with subsequent complications.</w:t>
      </w:r>
    </w:p>
    <w:p w14:paraId="6C781CE8" w14:textId="77777777" w:rsidR="000669DE" w:rsidRDefault="000669DE" w:rsidP="000669DE">
      <w:pPr>
        <w:spacing w:after="0" w:line="240" w:lineRule="auto"/>
        <w:rPr>
          <w:lang w:val="en-US"/>
        </w:rPr>
      </w:pPr>
    </w:p>
    <w:p w14:paraId="69063DDE" w14:textId="3109E273" w:rsidR="00A2390A" w:rsidRPr="00CA354A" w:rsidRDefault="00A2390A" w:rsidP="000669DE">
      <w:pPr>
        <w:spacing w:after="0" w:line="240" w:lineRule="auto"/>
      </w:pPr>
      <w:r w:rsidRPr="00CA354A">
        <w:rPr>
          <w:lang w:val="en-US"/>
        </w:rPr>
        <w:t>Assess and create a self-management plan that addresses the issues and goals for a c</w:t>
      </w:r>
      <w:r w:rsidR="00BD4041">
        <w:rPr>
          <w:lang w:val="en-US"/>
        </w:rPr>
        <w:t>lient</w:t>
      </w:r>
      <w:r w:rsidRPr="00CA354A">
        <w:rPr>
          <w:lang w:val="en-US"/>
        </w:rPr>
        <w:t xml:space="preserve"> from your current</w:t>
      </w:r>
      <w:r>
        <w:rPr>
          <w:lang w:val="en-US"/>
        </w:rPr>
        <w:t xml:space="preserve"> </w:t>
      </w:r>
      <w:r w:rsidRPr="00CA354A">
        <w:rPr>
          <w:lang w:val="en-US"/>
        </w:rPr>
        <w:t xml:space="preserve">case load, with </w:t>
      </w:r>
      <w:r w:rsidRPr="00CA354A">
        <w:t xml:space="preserve">a diagnosis of Type 2 diabetes and a subsequent complication/s. Your plan will be informed by an assessment of, and interview with, your </w:t>
      </w:r>
      <w:r w:rsidR="00BD4041">
        <w:t>identified</w:t>
      </w:r>
      <w:r w:rsidRPr="00CA354A">
        <w:t xml:space="preserve"> c</w:t>
      </w:r>
      <w:r w:rsidR="00BD4041">
        <w:t>lient</w:t>
      </w:r>
      <w:r w:rsidRPr="00CA354A">
        <w:t xml:space="preserve"> in week 4. The number of interview questions you develop (and subsequently the length of the interview undertaken) will be dependent upon your existing knowledge of your </w:t>
      </w:r>
      <w:r w:rsidR="00BD4041">
        <w:t>identified client</w:t>
      </w:r>
      <w:r w:rsidRPr="00CA354A">
        <w:t xml:space="preserve">'s circumstances, so ensure you </w:t>
      </w:r>
      <w:r w:rsidR="004E5BFA">
        <w:t>identify</w:t>
      </w:r>
      <w:r w:rsidRPr="00CA354A">
        <w:t xml:space="preserve"> a c</w:t>
      </w:r>
      <w:r w:rsidR="00B11B2C">
        <w:t>lient</w:t>
      </w:r>
      <w:r w:rsidRPr="00CA354A">
        <w:t>:</w:t>
      </w:r>
    </w:p>
    <w:p w14:paraId="2F804C6F" w14:textId="77777777" w:rsidR="00A2390A" w:rsidRPr="00CA354A" w:rsidRDefault="00A2390A" w:rsidP="00A439CA">
      <w:pPr>
        <w:numPr>
          <w:ilvl w:val="0"/>
          <w:numId w:val="53"/>
        </w:numPr>
        <w:spacing w:after="0" w:line="240" w:lineRule="auto"/>
        <w:ind w:left="760" w:hanging="357"/>
      </w:pPr>
      <w:r w:rsidRPr="00CA354A">
        <w:t xml:space="preserve">Capable of participating in a possible extended interview; and </w:t>
      </w:r>
    </w:p>
    <w:p w14:paraId="68010F8B" w14:textId="77777777" w:rsidR="00A2390A" w:rsidRPr="00CA354A" w:rsidRDefault="00A2390A" w:rsidP="00A439CA">
      <w:pPr>
        <w:numPr>
          <w:ilvl w:val="0"/>
          <w:numId w:val="53"/>
        </w:numPr>
        <w:spacing w:after="0" w:line="240" w:lineRule="auto"/>
        <w:ind w:left="760" w:hanging="357"/>
      </w:pPr>
      <w:r w:rsidRPr="00CA354A">
        <w:t>That you have access to in week 4 of the module.</w:t>
      </w:r>
    </w:p>
    <w:p w14:paraId="49F97FEB" w14:textId="77777777" w:rsidR="000669DE" w:rsidRDefault="000669DE" w:rsidP="000669DE">
      <w:pPr>
        <w:spacing w:after="0" w:line="240" w:lineRule="auto"/>
        <w:rPr>
          <w:lang w:val="en-US"/>
        </w:rPr>
      </w:pPr>
    </w:p>
    <w:p w14:paraId="0BBE43CE" w14:textId="5A5B3B35" w:rsidR="00A2390A" w:rsidRDefault="00A2390A" w:rsidP="000669DE">
      <w:pPr>
        <w:spacing w:after="0" w:line="240" w:lineRule="auto"/>
        <w:rPr>
          <w:lang w:val="en-US"/>
        </w:rPr>
      </w:pPr>
      <w:r w:rsidRPr="00CA354A">
        <w:rPr>
          <w:lang w:val="en-US"/>
        </w:rPr>
        <w:t>Additionally, provide a summary of reasoning that informs the</w:t>
      </w:r>
      <w:r>
        <w:rPr>
          <w:lang w:val="en-US"/>
        </w:rPr>
        <w:t xml:space="preserve"> self-management</w:t>
      </w:r>
      <w:r w:rsidRPr="00CA354A">
        <w:rPr>
          <w:lang w:val="en-US"/>
        </w:rPr>
        <w:t xml:space="preserve"> plan including an evidence-based rationale for your choices, comment on the impacts rural and remote practice will have on implementing the</w:t>
      </w:r>
      <w:r>
        <w:rPr>
          <w:lang w:val="en-US"/>
        </w:rPr>
        <w:t xml:space="preserve"> self-management</w:t>
      </w:r>
      <w:r w:rsidRPr="00CA354A">
        <w:rPr>
          <w:lang w:val="en-US"/>
        </w:rPr>
        <w:t xml:space="preserve"> plan and appendices, as outlined below. Use the Self-management Plan &amp; Summary of Reasoning template made available to you via LearnJCU. The intended audience for this plan is your </w:t>
      </w:r>
      <w:r w:rsidR="00B11B2C">
        <w:rPr>
          <w:lang w:val="en-US"/>
        </w:rPr>
        <w:t>identified client</w:t>
      </w:r>
      <w:r w:rsidRPr="00CA354A">
        <w:rPr>
          <w:lang w:val="en-US"/>
        </w:rPr>
        <w:t>.</w:t>
      </w:r>
    </w:p>
    <w:p w14:paraId="289E976F" w14:textId="77777777" w:rsidR="000669DE" w:rsidRPr="00CA354A" w:rsidRDefault="000669DE" w:rsidP="000669DE">
      <w:pPr>
        <w:spacing w:after="0" w:line="240" w:lineRule="auto"/>
        <w:rPr>
          <w:lang w:val="en-US"/>
        </w:rPr>
      </w:pPr>
    </w:p>
    <w:p w14:paraId="6F140E85" w14:textId="672450CB" w:rsidR="00067F8F" w:rsidRDefault="00067F8F" w:rsidP="000669DE">
      <w:pPr>
        <w:spacing w:after="0" w:line="240" w:lineRule="auto"/>
        <w:rPr>
          <w:b/>
          <w:bCs/>
        </w:rPr>
      </w:pPr>
      <w:r w:rsidRPr="003F3684">
        <w:rPr>
          <w:b/>
          <w:bCs/>
        </w:rPr>
        <w:t>Calendar</w:t>
      </w:r>
    </w:p>
    <w:p w14:paraId="773C62EB"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A2390A" w:rsidRPr="00CA354A" w14:paraId="2EBDEC07" w14:textId="77777777" w:rsidTr="00A2390A">
        <w:trPr>
          <w:tblHeader/>
          <w:jc w:val="center"/>
        </w:trPr>
        <w:tc>
          <w:tcPr>
            <w:tcW w:w="506" w:type="pct"/>
            <w:shd w:val="clear" w:color="auto" w:fill="9CC2E5" w:themeFill="accent1" w:themeFillTint="99"/>
            <w:vAlign w:val="center"/>
          </w:tcPr>
          <w:p w14:paraId="312761CD" w14:textId="77777777" w:rsidR="00A2390A" w:rsidRPr="00CA354A" w:rsidRDefault="00A2390A" w:rsidP="00A2390A">
            <w:pPr>
              <w:spacing w:before="120" w:after="120"/>
              <w:jc w:val="center"/>
              <w:rPr>
                <w:rFonts w:cstheme="minorHAnsi"/>
                <w:b/>
                <w:sz w:val="20"/>
                <w:szCs w:val="20"/>
              </w:rPr>
            </w:pPr>
            <w:r w:rsidRPr="00CA354A">
              <w:rPr>
                <w:rFonts w:cstheme="minorHAnsi"/>
                <w:b/>
                <w:sz w:val="20"/>
                <w:szCs w:val="20"/>
              </w:rPr>
              <w:t>Week</w:t>
            </w:r>
          </w:p>
        </w:tc>
        <w:tc>
          <w:tcPr>
            <w:tcW w:w="1865" w:type="pct"/>
            <w:shd w:val="clear" w:color="auto" w:fill="9CC2E5" w:themeFill="accent1" w:themeFillTint="99"/>
            <w:vAlign w:val="center"/>
          </w:tcPr>
          <w:p w14:paraId="4EDFC62B" w14:textId="77777777" w:rsidR="00A2390A" w:rsidRPr="00CA354A" w:rsidRDefault="00A2390A" w:rsidP="00A2390A">
            <w:pPr>
              <w:spacing w:before="120" w:after="120"/>
              <w:rPr>
                <w:rFonts w:cstheme="minorHAnsi"/>
                <w:b/>
                <w:sz w:val="20"/>
                <w:szCs w:val="20"/>
              </w:rPr>
            </w:pPr>
            <w:r w:rsidRPr="00CA354A">
              <w:rPr>
                <w:rFonts w:cstheme="minorHAnsi"/>
                <w:b/>
                <w:sz w:val="20"/>
                <w:szCs w:val="20"/>
              </w:rPr>
              <w:t>Topic</w:t>
            </w:r>
          </w:p>
        </w:tc>
        <w:tc>
          <w:tcPr>
            <w:tcW w:w="2629" w:type="pct"/>
            <w:shd w:val="clear" w:color="auto" w:fill="9CC2E5" w:themeFill="accent1" w:themeFillTint="99"/>
            <w:vAlign w:val="center"/>
          </w:tcPr>
          <w:p w14:paraId="79C25182" w14:textId="77777777" w:rsidR="00A2390A" w:rsidRPr="00CA354A" w:rsidRDefault="00A2390A" w:rsidP="00A2390A">
            <w:pPr>
              <w:spacing w:before="120" w:after="120"/>
              <w:rPr>
                <w:rFonts w:cstheme="minorHAnsi"/>
                <w:b/>
                <w:sz w:val="20"/>
                <w:szCs w:val="20"/>
              </w:rPr>
            </w:pPr>
            <w:r w:rsidRPr="00CA354A">
              <w:rPr>
                <w:rFonts w:cstheme="minorHAnsi"/>
                <w:b/>
                <w:sz w:val="20"/>
                <w:szCs w:val="20"/>
              </w:rPr>
              <w:t>Learning Activity</w:t>
            </w:r>
          </w:p>
        </w:tc>
      </w:tr>
      <w:tr w:rsidR="00A2390A" w:rsidRPr="00CA354A" w14:paraId="12F05C32" w14:textId="77777777" w:rsidTr="00A2390A">
        <w:trPr>
          <w:jc w:val="center"/>
        </w:trPr>
        <w:tc>
          <w:tcPr>
            <w:tcW w:w="506" w:type="pct"/>
            <w:shd w:val="clear" w:color="auto" w:fill="F2F2F2" w:themeFill="background1" w:themeFillShade="F2"/>
          </w:tcPr>
          <w:p w14:paraId="47148F80" w14:textId="77777777" w:rsidR="00A2390A" w:rsidRPr="00CA354A" w:rsidRDefault="00A2390A" w:rsidP="00CA5E3E">
            <w:pPr>
              <w:spacing w:before="120" w:after="120"/>
              <w:jc w:val="center"/>
              <w:rPr>
                <w:rFonts w:cstheme="minorHAnsi"/>
                <w:sz w:val="20"/>
                <w:szCs w:val="20"/>
              </w:rPr>
            </w:pPr>
            <w:r w:rsidRPr="00CA354A">
              <w:rPr>
                <w:rFonts w:cstheme="minorHAnsi"/>
                <w:b/>
                <w:sz w:val="20"/>
                <w:szCs w:val="20"/>
              </w:rPr>
              <w:t>1</w:t>
            </w:r>
          </w:p>
        </w:tc>
        <w:tc>
          <w:tcPr>
            <w:tcW w:w="1865" w:type="pct"/>
          </w:tcPr>
          <w:p w14:paraId="7AD1FBDC" w14:textId="77777777" w:rsidR="00A2390A" w:rsidRPr="00CA354A" w:rsidRDefault="00A2390A" w:rsidP="00CA5E3E">
            <w:pPr>
              <w:spacing w:before="120" w:after="120"/>
              <w:rPr>
                <w:rFonts w:cstheme="minorHAnsi"/>
                <w:sz w:val="20"/>
                <w:szCs w:val="20"/>
              </w:rPr>
            </w:pPr>
            <w:r w:rsidRPr="00CA354A">
              <w:rPr>
                <w:rFonts w:cstheme="minorHAnsi"/>
                <w:sz w:val="20"/>
                <w:szCs w:val="20"/>
              </w:rPr>
              <w:t>Introduction to diabetes in the rural and remote context</w:t>
            </w:r>
          </w:p>
        </w:tc>
        <w:tc>
          <w:tcPr>
            <w:tcW w:w="2629" w:type="pct"/>
            <w:vAlign w:val="center"/>
          </w:tcPr>
          <w:p w14:paraId="7E764B97" w14:textId="039528C7" w:rsidR="00D35A75" w:rsidRDefault="00D35A75" w:rsidP="00A439CA">
            <w:pPr>
              <w:pStyle w:val="ListParagraph"/>
              <w:numPr>
                <w:ilvl w:val="0"/>
                <w:numId w:val="55"/>
              </w:numPr>
              <w:spacing w:before="120"/>
              <w:ind w:left="175" w:hanging="215"/>
              <w:contextualSpacing w:val="0"/>
              <w:rPr>
                <w:rFonts w:cstheme="minorHAnsi"/>
                <w:sz w:val="20"/>
                <w:szCs w:val="20"/>
              </w:rPr>
            </w:pPr>
            <w:r>
              <w:rPr>
                <w:rFonts w:cstheme="minorHAnsi"/>
                <w:sz w:val="20"/>
                <w:szCs w:val="20"/>
              </w:rPr>
              <w:t>Get the lay of the land</w:t>
            </w:r>
          </w:p>
          <w:p w14:paraId="64B8295F" w14:textId="64230433" w:rsidR="00A2390A" w:rsidRPr="00CA354A" w:rsidRDefault="00B11B2C" w:rsidP="00D35A75">
            <w:pPr>
              <w:pStyle w:val="ListParagraph"/>
              <w:numPr>
                <w:ilvl w:val="0"/>
                <w:numId w:val="55"/>
              </w:numPr>
              <w:ind w:left="175" w:hanging="215"/>
              <w:contextualSpacing w:val="0"/>
              <w:rPr>
                <w:rFonts w:cstheme="minorHAnsi"/>
                <w:sz w:val="20"/>
                <w:szCs w:val="20"/>
              </w:rPr>
            </w:pPr>
            <w:r>
              <w:rPr>
                <w:rFonts w:cstheme="minorHAnsi"/>
                <w:sz w:val="20"/>
                <w:szCs w:val="20"/>
              </w:rPr>
              <w:t>Identify a client</w:t>
            </w:r>
            <w:r w:rsidR="00A2390A" w:rsidRPr="00CA354A">
              <w:rPr>
                <w:rFonts w:cstheme="minorHAnsi"/>
                <w:sz w:val="20"/>
                <w:szCs w:val="20"/>
              </w:rPr>
              <w:t xml:space="preserve"> for assessment </w:t>
            </w:r>
            <w:r w:rsidR="00A2390A">
              <w:rPr>
                <w:rFonts w:cstheme="minorHAnsi"/>
                <w:sz w:val="20"/>
                <w:szCs w:val="20"/>
              </w:rPr>
              <w:t>item</w:t>
            </w:r>
            <w:r w:rsidR="00A2390A" w:rsidRPr="00CA354A">
              <w:rPr>
                <w:rFonts w:cstheme="minorHAnsi"/>
                <w:sz w:val="20"/>
                <w:szCs w:val="20"/>
              </w:rPr>
              <w:t xml:space="preserve"> 1 and gain informed consent </w:t>
            </w:r>
          </w:p>
          <w:p w14:paraId="0818047F"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Gain an overview of diabetes</w:t>
            </w:r>
          </w:p>
          <w:p w14:paraId="1C712D98"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Learn about the prevalence of diabetes</w:t>
            </w:r>
          </w:p>
          <w:p w14:paraId="3CEECF33"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Increase your understanding of diabetes risk factors</w:t>
            </w:r>
          </w:p>
          <w:p w14:paraId="308FAD19" w14:textId="77777777" w:rsidR="00A2390A" w:rsidRPr="00CA354A" w:rsidRDefault="00A2390A" w:rsidP="00A439CA">
            <w:pPr>
              <w:pStyle w:val="ListParagraph"/>
              <w:numPr>
                <w:ilvl w:val="0"/>
                <w:numId w:val="55"/>
              </w:numPr>
              <w:spacing w:after="120"/>
              <w:ind w:left="175" w:hanging="215"/>
              <w:contextualSpacing w:val="0"/>
              <w:rPr>
                <w:rFonts w:cstheme="minorHAnsi"/>
                <w:sz w:val="20"/>
                <w:szCs w:val="20"/>
              </w:rPr>
            </w:pPr>
            <w:r w:rsidRPr="00CA354A">
              <w:rPr>
                <w:rFonts w:cstheme="minorHAnsi"/>
                <w:sz w:val="20"/>
                <w:szCs w:val="20"/>
              </w:rPr>
              <w:t>Examine strategies for the prevention of Type 2 diabetes</w:t>
            </w:r>
          </w:p>
        </w:tc>
      </w:tr>
      <w:tr w:rsidR="00A2390A" w:rsidRPr="00CA354A" w14:paraId="18AA7088" w14:textId="77777777" w:rsidTr="00A2390A">
        <w:trPr>
          <w:jc w:val="center"/>
        </w:trPr>
        <w:tc>
          <w:tcPr>
            <w:tcW w:w="506" w:type="pct"/>
            <w:shd w:val="clear" w:color="auto" w:fill="F2F2F2" w:themeFill="background1" w:themeFillShade="F2"/>
          </w:tcPr>
          <w:p w14:paraId="2A0DA1EA"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2</w:t>
            </w:r>
          </w:p>
        </w:tc>
        <w:tc>
          <w:tcPr>
            <w:tcW w:w="1865" w:type="pct"/>
          </w:tcPr>
          <w:p w14:paraId="680946E0" w14:textId="77777777" w:rsidR="00A2390A" w:rsidRPr="00CA354A" w:rsidRDefault="00A2390A" w:rsidP="00CA5E3E">
            <w:pPr>
              <w:spacing w:before="120" w:after="120"/>
              <w:rPr>
                <w:rFonts w:cstheme="minorHAnsi"/>
                <w:sz w:val="20"/>
                <w:szCs w:val="20"/>
              </w:rPr>
            </w:pPr>
            <w:r w:rsidRPr="00CA354A">
              <w:rPr>
                <w:rFonts w:cstheme="minorHAnsi"/>
                <w:sz w:val="20"/>
                <w:szCs w:val="20"/>
              </w:rPr>
              <w:t>Diabetes and its management</w:t>
            </w:r>
          </w:p>
        </w:tc>
        <w:tc>
          <w:tcPr>
            <w:tcW w:w="2629" w:type="pct"/>
            <w:vAlign w:val="center"/>
          </w:tcPr>
          <w:p w14:paraId="46F0FA68" w14:textId="77777777" w:rsidR="00A2390A" w:rsidRPr="00CA354A" w:rsidRDefault="00A2390A" w:rsidP="00A439CA">
            <w:pPr>
              <w:pStyle w:val="ListParagraph"/>
              <w:numPr>
                <w:ilvl w:val="0"/>
                <w:numId w:val="56"/>
              </w:numPr>
              <w:spacing w:before="120"/>
              <w:ind w:left="174" w:hanging="218"/>
              <w:contextualSpacing w:val="0"/>
              <w:rPr>
                <w:rFonts w:cstheme="minorHAnsi"/>
                <w:sz w:val="20"/>
                <w:szCs w:val="20"/>
              </w:rPr>
            </w:pPr>
            <w:r w:rsidRPr="00CA354A">
              <w:rPr>
                <w:rFonts w:cstheme="minorHAnsi"/>
                <w:sz w:val="20"/>
                <w:szCs w:val="20"/>
              </w:rPr>
              <w:t>Learn about the pathophysiology of diabetes</w:t>
            </w:r>
          </w:p>
          <w:p w14:paraId="25C34B5D"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Understand the symptoms of diabetes</w:t>
            </w:r>
          </w:p>
          <w:p w14:paraId="502EF19F"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Learn about the presentation, diagnosis and assessment of diabetes</w:t>
            </w:r>
          </w:p>
          <w:p w14:paraId="33F83B8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Gain an overview of the diabetes management plan</w:t>
            </w:r>
          </w:p>
          <w:p w14:paraId="550F761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Familiarise yourself with the Diabetes Annual Cycle of Care</w:t>
            </w:r>
          </w:p>
          <w:p w14:paraId="4D31387A" w14:textId="75ECD0F8"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Consider patient centred care in the context of diabetes</w:t>
            </w:r>
          </w:p>
          <w:p w14:paraId="7450730A"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Explore self-management of diabetes.</w:t>
            </w:r>
          </w:p>
          <w:p w14:paraId="4D5A34DA" w14:textId="77777777" w:rsidR="00A2390A" w:rsidRPr="00CA354A" w:rsidRDefault="00A2390A" w:rsidP="00A439CA">
            <w:pPr>
              <w:pStyle w:val="ListParagraph"/>
              <w:numPr>
                <w:ilvl w:val="0"/>
                <w:numId w:val="56"/>
              </w:numPr>
              <w:spacing w:after="120"/>
              <w:ind w:left="174" w:hanging="218"/>
              <w:contextualSpacing w:val="0"/>
              <w:rPr>
                <w:rFonts w:cstheme="minorHAnsi"/>
                <w:sz w:val="20"/>
                <w:szCs w:val="20"/>
              </w:rPr>
            </w:pPr>
            <w:r w:rsidRPr="00A2390A">
              <w:rPr>
                <w:rFonts w:cstheme="minorHAnsi"/>
                <w:sz w:val="20"/>
                <w:szCs w:val="20"/>
                <w:highlight w:val="yellow"/>
              </w:rPr>
              <w:t>Submit to receive formative feedback.</w:t>
            </w:r>
          </w:p>
        </w:tc>
      </w:tr>
      <w:tr w:rsidR="00A2390A" w:rsidRPr="006E3916" w14:paraId="58A2AF24" w14:textId="77777777" w:rsidTr="00A2390A">
        <w:trPr>
          <w:jc w:val="center"/>
        </w:trPr>
        <w:tc>
          <w:tcPr>
            <w:tcW w:w="506" w:type="pct"/>
            <w:shd w:val="clear" w:color="auto" w:fill="F2F2F2" w:themeFill="background1" w:themeFillShade="F2"/>
          </w:tcPr>
          <w:p w14:paraId="5DABC30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lastRenderedPageBreak/>
              <w:t>3</w:t>
            </w:r>
          </w:p>
        </w:tc>
        <w:tc>
          <w:tcPr>
            <w:tcW w:w="1865" w:type="pct"/>
          </w:tcPr>
          <w:p w14:paraId="21650702" w14:textId="77777777" w:rsidR="00A2390A" w:rsidRPr="00CA354A" w:rsidRDefault="00A2390A" w:rsidP="0099766C">
            <w:pPr>
              <w:spacing w:before="120" w:after="120"/>
              <w:rPr>
                <w:rFonts w:cstheme="minorHAnsi"/>
                <w:sz w:val="20"/>
                <w:szCs w:val="20"/>
              </w:rPr>
            </w:pPr>
            <w:r w:rsidRPr="00CA354A">
              <w:rPr>
                <w:rFonts w:cstheme="minorHAnsi"/>
                <w:sz w:val="20"/>
                <w:szCs w:val="20"/>
              </w:rPr>
              <w:t>Complications of diabetes and life stages</w:t>
            </w:r>
          </w:p>
        </w:tc>
        <w:tc>
          <w:tcPr>
            <w:tcW w:w="2629" w:type="pct"/>
            <w:vAlign w:val="center"/>
          </w:tcPr>
          <w:p w14:paraId="3BCAA50E" w14:textId="77777777" w:rsidR="00A2390A" w:rsidRPr="00CA354A" w:rsidRDefault="00A2390A" w:rsidP="00A439CA">
            <w:pPr>
              <w:pStyle w:val="ListParagraph"/>
              <w:numPr>
                <w:ilvl w:val="0"/>
                <w:numId w:val="57"/>
              </w:numPr>
              <w:spacing w:before="120"/>
              <w:ind w:left="175" w:hanging="215"/>
              <w:contextualSpacing w:val="0"/>
              <w:rPr>
                <w:rFonts w:cstheme="minorHAnsi"/>
                <w:sz w:val="20"/>
                <w:szCs w:val="20"/>
              </w:rPr>
            </w:pPr>
            <w:r w:rsidRPr="00CA354A">
              <w:rPr>
                <w:rFonts w:cstheme="minorHAnsi"/>
                <w:sz w:val="20"/>
                <w:szCs w:val="20"/>
              </w:rPr>
              <w:t>Familiarise yourself with common complications of diabetes</w:t>
            </w:r>
          </w:p>
          <w:p w14:paraId="682ACEF1"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Understand diabetic foot ulceration</w:t>
            </w:r>
          </w:p>
          <w:p w14:paraId="4D51F0FB" w14:textId="38E8C6E9"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 xml:space="preserve">Familiarise yourself with the psycho-social care of </w:t>
            </w:r>
            <w:r w:rsidR="00B11B2C">
              <w:rPr>
                <w:rFonts w:cstheme="minorHAnsi"/>
                <w:sz w:val="20"/>
                <w:szCs w:val="20"/>
              </w:rPr>
              <w:t>client</w:t>
            </w:r>
            <w:r w:rsidRPr="00CA354A">
              <w:rPr>
                <w:rFonts w:cstheme="minorHAnsi"/>
                <w:sz w:val="20"/>
                <w:szCs w:val="20"/>
              </w:rPr>
              <w:t>s with diabetes</w:t>
            </w:r>
          </w:p>
          <w:p w14:paraId="5B96A992"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Explore the link between diabetes and disability</w:t>
            </w:r>
          </w:p>
          <w:p w14:paraId="3DF41E74"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the older adult</w:t>
            </w:r>
          </w:p>
          <w:p w14:paraId="59412EDE"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end of life care</w:t>
            </w:r>
          </w:p>
          <w:p w14:paraId="50BC5E32" w14:textId="77777777" w:rsidR="00A2390A" w:rsidRDefault="00A2390A" w:rsidP="00214E36">
            <w:pPr>
              <w:pStyle w:val="ListParagraph"/>
              <w:numPr>
                <w:ilvl w:val="0"/>
                <w:numId w:val="57"/>
              </w:numPr>
              <w:ind w:left="175" w:hanging="215"/>
              <w:contextualSpacing w:val="0"/>
              <w:rPr>
                <w:rFonts w:cstheme="minorHAnsi"/>
                <w:sz w:val="20"/>
                <w:szCs w:val="20"/>
              </w:rPr>
            </w:pPr>
            <w:r w:rsidRPr="00CA354A">
              <w:rPr>
                <w:rFonts w:cstheme="minorHAnsi"/>
                <w:sz w:val="20"/>
                <w:szCs w:val="20"/>
              </w:rPr>
              <w:t>Compile a description of your c</w:t>
            </w:r>
            <w:r w:rsidR="00B11B2C">
              <w:rPr>
                <w:rFonts w:cstheme="minorHAnsi"/>
                <w:sz w:val="20"/>
                <w:szCs w:val="20"/>
              </w:rPr>
              <w:t>lient</w:t>
            </w:r>
            <w:r w:rsidRPr="00CA354A">
              <w:rPr>
                <w:rFonts w:cstheme="minorHAnsi"/>
                <w:sz w:val="20"/>
                <w:szCs w:val="20"/>
              </w:rPr>
              <w:t>'s complication/s</w:t>
            </w:r>
          </w:p>
          <w:p w14:paraId="34AFD59D" w14:textId="779D077E" w:rsidR="00214E36" w:rsidRPr="006E3916" w:rsidRDefault="00214E36" w:rsidP="00A439CA">
            <w:pPr>
              <w:pStyle w:val="ListParagraph"/>
              <w:numPr>
                <w:ilvl w:val="0"/>
                <w:numId w:val="57"/>
              </w:numPr>
              <w:spacing w:after="120"/>
              <w:ind w:left="175" w:hanging="215"/>
              <w:contextualSpacing w:val="0"/>
              <w:rPr>
                <w:rFonts w:cstheme="minorHAnsi"/>
                <w:sz w:val="20"/>
                <w:szCs w:val="20"/>
              </w:rPr>
            </w:pPr>
            <w:r>
              <w:rPr>
                <w:rFonts w:cstheme="minorHAnsi"/>
                <w:sz w:val="20"/>
                <w:szCs w:val="20"/>
              </w:rPr>
              <w:t>Touch base with your module coordinator</w:t>
            </w:r>
          </w:p>
        </w:tc>
      </w:tr>
      <w:tr w:rsidR="00A2390A" w:rsidRPr="00CA354A" w14:paraId="0B2A631F" w14:textId="77777777" w:rsidTr="00A2390A">
        <w:trPr>
          <w:jc w:val="center"/>
        </w:trPr>
        <w:tc>
          <w:tcPr>
            <w:tcW w:w="506" w:type="pct"/>
            <w:shd w:val="clear" w:color="auto" w:fill="F2F2F2" w:themeFill="background1" w:themeFillShade="F2"/>
          </w:tcPr>
          <w:p w14:paraId="7425E060"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4</w:t>
            </w:r>
          </w:p>
        </w:tc>
        <w:tc>
          <w:tcPr>
            <w:tcW w:w="1865" w:type="pct"/>
          </w:tcPr>
          <w:p w14:paraId="6C1DBD15" w14:textId="77777777" w:rsidR="00A2390A" w:rsidRPr="00CA354A" w:rsidRDefault="00A2390A" w:rsidP="00CA5E3E">
            <w:pPr>
              <w:spacing w:before="120" w:after="120"/>
              <w:rPr>
                <w:rFonts w:cstheme="minorHAnsi"/>
                <w:sz w:val="20"/>
                <w:szCs w:val="20"/>
              </w:rPr>
            </w:pPr>
            <w:r w:rsidRPr="00CA354A">
              <w:rPr>
                <w:rFonts w:cstheme="minorHAnsi"/>
                <w:sz w:val="20"/>
                <w:szCs w:val="20"/>
              </w:rPr>
              <w:t>Assessment</w:t>
            </w:r>
          </w:p>
        </w:tc>
        <w:tc>
          <w:tcPr>
            <w:tcW w:w="2629" w:type="pct"/>
            <w:vAlign w:val="center"/>
          </w:tcPr>
          <w:p w14:paraId="4BEBB25C" w14:textId="58EE0FD9" w:rsidR="00A2390A" w:rsidRPr="00CA354A" w:rsidRDefault="00A2390A" w:rsidP="00A439CA">
            <w:pPr>
              <w:pStyle w:val="ListParagraph"/>
              <w:numPr>
                <w:ilvl w:val="0"/>
                <w:numId w:val="58"/>
              </w:numPr>
              <w:spacing w:before="120"/>
              <w:ind w:left="175" w:hanging="215"/>
              <w:contextualSpacing w:val="0"/>
              <w:rPr>
                <w:rFonts w:cstheme="minorHAnsi"/>
                <w:sz w:val="20"/>
                <w:szCs w:val="20"/>
              </w:rPr>
            </w:pPr>
            <w:r w:rsidRPr="00CA354A">
              <w:rPr>
                <w:rFonts w:cstheme="minorHAnsi"/>
                <w:sz w:val="20"/>
                <w:szCs w:val="20"/>
              </w:rPr>
              <w:t xml:space="preserve">Research assessment and screening options for your </w:t>
            </w:r>
            <w:r w:rsidR="00B11B2C">
              <w:rPr>
                <w:rFonts w:cstheme="minorHAnsi"/>
                <w:sz w:val="20"/>
                <w:szCs w:val="20"/>
              </w:rPr>
              <w:t>identified client</w:t>
            </w:r>
          </w:p>
          <w:p w14:paraId="2C264445" w14:textId="77777777"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Discuss your interview guide and proposed assessment</w:t>
            </w:r>
          </w:p>
          <w:p w14:paraId="5315E488" w14:textId="7DDF7781"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 xml:space="preserve">Interview and assess your </w:t>
            </w:r>
            <w:r w:rsidR="00B11B2C">
              <w:rPr>
                <w:rFonts w:cstheme="minorHAnsi"/>
                <w:sz w:val="20"/>
                <w:szCs w:val="20"/>
              </w:rPr>
              <w:t>client</w:t>
            </w:r>
          </w:p>
          <w:p w14:paraId="09ED0A9A" w14:textId="299C4009"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Summarise your c</w:t>
            </w:r>
            <w:r w:rsidR="00B11B2C">
              <w:rPr>
                <w:rFonts w:cstheme="minorHAnsi"/>
                <w:sz w:val="20"/>
                <w:szCs w:val="20"/>
              </w:rPr>
              <w:t>lient</w:t>
            </w:r>
            <w:r w:rsidRPr="00CA354A">
              <w:rPr>
                <w:rFonts w:cstheme="minorHAnsi"/>
                <w:sz w:val="20"/>
                <w:szCs w:val="20"/>
              </w:rPr>
              <w:t>’s diabetes journey</w:t>
            </w:r>
          </w:p>
          <w:p w14:paraId="65BC7D93" w14:textId="436F3875" w:rsidR="00A2390A" w:rsidRPr="00CA354A" w:rsidRDefault="00A2390A" w:rsidP="00A439CA">
            <w:pPr>
              <w:pStyle w:val="ListParagraph"/>
              <w:numPr>
                <w:ilvl w:val="0"/>
                <w:numId w:val="58"/>
              </w:numPr>
              <w:spacing w:after="120"/>
              <w:ind w:left="175" w:hanging="215"/>
              <w:contextualSpacing w:val="0"/>
              <w:rPr>
                <w:rFonts w:cstheme="minorHAnsi"/>
                <w:sz w:val="20"/>
                <w:szCs w:val="20"/>
              </w:rPr>
            </w:pPr>
            <w:r w:rsidRPr="00CA354A">
              <w:rPr>
                <w:rFonts w:cstheme="minorHAnsi"/>
                <w:sz w:val="20"/>
                <w:szCs w:val="20"/>
              </w:rPr>
              <w:t>Discuss the assessment of and potential interventions for your c</w:t>
            </w:r>
            <w:r w:rsidR="00B11B2C">
              <w:rPr>
                <w:rFonts w:cstheme="minorHAnsi"/>
                <w:sz w:val="20"/>
                <w:szCs w:val="20"/>
              </w:rPr>
              <w:t>lient</w:t>
            </w:r>
            <w:r w:rsidRPr="00CA354A">
              <w:rPr>
                <w:rFonts w:cstheme="minorHAnsi"/>
                <w:sz w:val="20"/>
                <w:szCs w:val="20"/>
              </w:rPr>
              <w:t>.</w:t>
            </w:r>
          </w:p>
        </w:tc>
      </w:tr>
      <w:tr w:rsidR="00A2390A" w:rsidRPr="00CA354A" w14:paraId="29FB758C" w14:textId="77777777" w:rsidTr="00A2390A">
        <w:trPr>
          <w:trHeight w:val="1382"/>
          <w:jc w:val="center"/>
        </w:trPr>
        <w:tc>
          <w:tcPr>
            <w:tcW w:w="506" w:type="pct"/>
            <w:shd w:val="clear" w:color="auto" w:fill="F2F2F2" w:themeFill="background1" w:themeFillShade="F2"/>
          </w:tcPr>
          <w:p w14:paraId="7429534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5</w:t>
            </w:r>
          </w:p>
        </w:tc>
        <w:tc>
          <w:tcPr>
            <w:tcW w:w="1865" w:type="pct"/>
          </w:tcPr>
          <w:p w14:paraId="706BF140" w14:textId="77777777" w:rsidR="00A2390A" w:rsidRPr="00CA354A" w:rsidRDefault="00A2390A" w:rsidP="00CA5E3E">
            <w:pPr>
              <w:spacing w:before="120" w:after="120"/>
              <w:rPr>
                <w:rFonts w:cstheme="minorHAnsi"/>
                <w:sz w:val="20"/>
                <w:szCs w:val="20"/>
              </w:rPr>
            </w:pPr>
            <w:r w:rsidRPr="00CA354A">
              <w:rPr>
                <w:rFonts w:cstheme="minorHAnsi"/>
                <w:sz w:val="20"/>
                <w:szCs w:val="20"/>
              </w:rPr>
              <w:t>Interventions</w:t>
            </w:r>
          </w:p>
        </w:tc>
        <w:tc>
          <w:tcPr>
            <w:tcW w:w="2629" w:type="pct"/>
          </w:tcPr>
          <w:p w14:paraId="78132234" w14:textId="77777777" w:rsidR="00A2390A" w:rsidRPr="00CA354A" w:rsidRDefault="00A2390A" w:rsidP="00A439CA">
            <w:pPr>
              <w:pStyle w:val="ListParagraph"/>
              <w:numPr>
                <w:ilvl w:val="0"/>
                <w:numId w:val="59"/>
              </w:numPr>
              <w:spacing w:before="120"/>
              <w:ind w:left="170" w:hanging="215"/>
              <w:contextualSpacing w:val="0"/>
              <w:rPr>
                <w:rFonts w:cstheme="minorHAnsi"/>
                <w:sz w:val="20"/>
                <w:szCs w:val="20"/>
              </w:rPr>
            </w:pPr>
            <w:r w:rsidRPr="00CA354A">
              <w:rPr>
                <w:rFonts w:cstheme="minorHAnsi"/>
                <w:sz w:val="20"/>
                <w:szCs w:val="20"/>
              </w:rPr>
              <w:t>Explore health profession involvement in the multi-disciplinary diabetes team</w:t>
            </w:r>
          </w:p>
          <w:p w14:paraId="11140BC5" w14:textId="77777777"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Seek out and map diabetes services</w:t>
            </w:r>
          </w:p>
          <w:p w14:paraId="4914472D" w14:textId="661319B6"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Research evidence-based interventions for your c</w:t>
            </w:r>
            <w:r w:rsidR="00B11B2C">
              <w:rPr>
                <w:rFonts w:cstheme="minorHAnsi"/>
                <w:sz w:val="20"/>
                <w:szCs w:val="20"/>
              </w:rPr>
              <w:t>lient</w:t>
            </w:r>
          </w:p>
        </w:tc>
      </w:tr>
      <w:tr w:rsidR="00A2390A" w:rsidRPr="00CA354A" w14:paraId="7D2B9E80" w14:textId="77777777" w:rsidTr="00A2390A">
        <w:trPr>
          <w:trHeight w:val="373"/>
          <w:jc w:val="center"/>
        </w:trPr>
        <w:tc>
          <w:tcPr>
            <w:tcW w:w="506" w:type="pct"/>
            <w:shd w:val="clear" w:color="auto" w:fill="F2F2F2" w:themeFill="background1" w:themeFillShade="F2"/>
          </w:tcPr>
          <w:p w14:paraId="2ED93A6D"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6</w:t>
            </w:r>
          </w:p>
        </w:tc>
        <w:tc>
          <w:tcPr>
            <w:tcW w:w="1865" w:type="pct"/>
          </w:tcPr>
          <w:p w14:paraId="5EA334C6" w14:textId="77777777" w:rsidR="00A2390A" w:rsidRPr="00CA354A" w:rsidRDefault="00A2390A" w:rsidP="00CA5E3E">
            <w:pPr>
              <w:spacing w:before="120" w:after="120"/>
              <w:rPr>
                <w:rFonts w:cstheme="minorHAnsi"/>
                <w:sz w:val="20"/>
                <w:szCs w:val="20"/>
              </w:rPr>
            </w:pPr>
            <w:r w:rsidRPr="00CA354A">
              <w:rPr>
                <w:rFonts w:cstheme="minorHAnsi"/>
                <w:sz w:val="20"/>
                <w:szCs w:val="20"/>
              </w:rPr>
              <w:t>Challenges in the rural and remote context</w:t>
            </w:r>
          </w:p>
        </w:tc>
        <w:tc>
          <w:tcPr>
            <w:tcW w:w="2629" w:type="pct"/>
            <w:vAlign w:val="center"/>
          </w:tcPr>
          <w:p w14:paraId="362C6D37" w14:textId="77777777" w:rsidR="00A2390A" w:rsidRPr="00CA354A" w:rsidRDefault="00A2390A" w:rsidP="00A439CA">
            <w:pPr>
              <w:pStyle w:val="ListParagraph"/>
              <w:numPr>
                <w:ilvl w:val="0"/>
                <w:numId w:val="60"/>
              </w:numPr>
              <w:spacing w:before="120"/>
              <w:ind w:left="175" w:hanging="215"/>
              <w:contextualSpacing w:val="0"/>
              <w:rPr>
                <w:rFonts w:cstheme="minorHAnsi"/>
                <w:sz w:val="20"/>
                <w:szCs w:val="20"/>
              </w:rPr>
            </w:pPr>
            <w:r w:rsidRPr="00CA354A">
              <w:rPr>
                <w:rFonts w:cstheme="minorHAnsi"/>
                <w:sz w:val="20"/>
                <w:szCs w:val="20"/>
              </w:rPr>
              <w:t>Explore challenges associated with the rural and remote context</w:t>
            </w:r>
          </w:p>
          <w:p w14:paraId="6166B64A"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 xml:space="preserve">Draft a multi-disciplinary self-management plan </w:t>
            </w:r>
          </w:p>
          <w:p w14:paraId="3C6C1085"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Discuss your multi-disciplinary self-management plan</w:t>
            </w:r>
          </w:p>
          <w:p w14:paraId="18C29DC7" w14:textId="5A99036E" w:rsidR="00A2390A" w:rsidRPr="00CA354A" w:rsidRDefault="005E7BBB" w:rsidP="00A439CA">
            <w:pPr>
              <w:pStyle w:val="ListParagraph"/>
              <w:numPr>
                <w:ilvl w:val="0"/>
                <w:numId w:val="60"/>
              </w:numPr>
              <w:spacing w:after="120"/>
              <w:ind w:left="175" w:hanging="215"/>
              <w:contextualSpacing w:val="0"/>
              <w:rPr>
                <w:rFonts w:cstheme="minorHAnsi"/>
                <w:sz w:val="20"/>
                <w:szCs w:val="20"/>
              </w:rPr>
            </w:pPr>
            <w:r>
              <w:rPr>
                <w:rFonts w:cstheme="minorHAnsi"/>
                <w:sz w:val="20"/>
                <w:szCs w:val="20"/>
                <w:highlight w:val="yellow"/>
              </w:rPr>
              <w:t>Finalise</w:t>
            </w:r>
            <w:r w:rsidR="00A2390A" w:rsidRPr="00A2390A">
              <w:rPr>
                <w:rFonts w:cstheme="minorHAnsi"/>
                <w:sz w:val="20"/>
                <w:szCs w:val="20"/>
                <w:highlight w:val="yellow"/>
              </w:rPr>
              <w:t xml:space="preserve"> and submit assessment item 1.</w:t>
            </w:r>
          </w:p>
        </w:tc>
      </w:tr>
    </w:tbl>
    <w:p w14:paraId="23E356CE" w14:textId="06585C44" w:rsidR="00A2390A" w:rsidRDefault="00A2390A" w:rsidP="001F4735">
      <w:pPr>
        <w:sectPr w:rsidR="00A2390A" w:rsidSect="001B68DB">
          <w:pgSz w:w="11906" w:h="16838"/>
          <w:pgMar w:top="1440" w:right="1440" w:bottom="1440" w:left="1440" w:header="708" w:footer="708" w:gutter="0"/>
          <w:cols w:space="708"/>
          <w:docGrid w:linePitch="360"/>
        </w:sectPr>
      </w:pPr>
    </w:p>
    <w:p w14:paraId="109F96ED" w14:textId="5B1626A8" w:rsidR="00FE1C02" w:rsidRDefault="00FE1C02" w:rsidP="00FE1C02">
      <w:pPr>
        <w:pStyle w:val="Heading1"/>
      </w:pPr>
      <w:bookmarkStart w:id="36" w:name="_Toc154046284"/>
      <w:r w:rsidRPr="00666D2A">
        <w:lastRenderedPageBreak/>
        <w:t>MO1012 Neurological Conditions</w:t>
      </w:r>
      <w:bookmarkEnd w:id="36"/>
    </w:p>
    <w:p w14:paraId="4CA2AF5E" w14:textId="5102C90B"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2" w:history="1">
        <w:r w:rsidR="000669DE" w:rsidRPr="00DA3FDF">
          <w:rPr>
            <w:rStyle w:val="Hyperlink"/>
          </w:rPr>
          <w:t>MO1012 Neurological Conditions</w:t>
        </w:r>
      </w:hyperlink>
    </w:p>
    <w:p w14:paraId="6E1039BC" w14:textId="77777777" w:rsidR="000669DE" w:rsidRPr="000669DE" w:rsidRDefault="000669DE" w:rsidP="000669DE">
      <w:pPr>
        <w:spacing w:after="0" w:line="240" w:lineRule="auto"/>
        <w:rPr>
          <w:b/>
          <w:bCs/>
        </w:rPr>
      </w:pPr>
    </w:p>
    <w:p w14:paraId="1810E444" w14:textId="60952743" w:rsidR="000669DE" w:rsidRPr="004E6D3B" w:rsidRDefault="000669DE" w:rsidP="000669DE">
      <w:pPr>
        <w:spacing w:after="0" w:line="240" w:lineRule="auto"/>
      </w:pPr>
      <w:r w:rsidRPr="004E6D3B">
        <w:rPr>
          <w:rFonts w:ascii="Segoe UI Emoji" w:hAnsi="Segoe UI Emoji" w:cs="Segoe UI Emoji"/>
          <w:b/>
          <w:bCs/>
        </w:rPr>
        <w:t>👁</w:t>
      </w:r>
      <w:r w:rsidRPr="004E6D3B">
        <w:rPr>
          <w:b/>
          <w:bCs/>
        </w:rPr>
        <w:t xml:space="preserve">️ </w:t>
      </w:r>
      <w:r w:rsidRPr="00E66CE6">
        <w:rPr>
          <w:b/>
          <w:bCs/>
        </w:rPr>
        <w:t xml:space="preserve">Watch </w:t>
      </w:r>
      <w:hyperlink r:id="rId35" w:history="1">
        <w:r w:rsidRPr="00E66CE6">
          <w:rPr>
            <w:rStyle w:val="Hyperlink"/>
          </w:rPr>
          <w:t>Introduction to MO1012 Neurological Conditions</w:t>
        </w:r>
      </w:hyperlink>
      <w:r w:rsidRPr="00E66CE6">
        <w:rPr>
          <w:b/>
          <w:bCs/>
        </w:rPr>
        <w:t xml:space="preserve"> </w:t>
      </w:r>
      <w:r w:rsidRPr="00E66CE6">
        <w:t>(</w:t>
      </w:r>
      <w:r w:rsidR="003C7F9E" w:rsidRPr="00E66CE6">
        <w:t>4</w:t>
      </w:r>
      <w:r w:rsidRPr="00E66CE6">
        <w:t xml:space="preserve">min </w:t>
      </w:r>
      <w:r w:rsidR="003C7F9E" w:rsidRPr="00E66CE6">
        <w:t>4</w:t>
      </w:r>
      <w:r w:rsidR="00E66CE6" w:rsidRPr="00E66CE6">
        <w:t>6</w:t>
      </w:r>
      <w:r w:rsidRPr="00E66CE6">
        <w:t>s)</w:t>
      </w:r>
    </w:p>
    <w:p w14:paraId="08D61D4A" w14:textId="182E9A5E" w:rsidR="00067F8F" w:rsidRPr="00667F90" w:rsidRDefault="00067F8F" w:rsidP="000669DE">
      <w:pPr>
        <w:spacing w:after="0" w:line="240" w:lineRule="auto"/>
        <w:rPr>
          <w:rFonts w:cstheme="minorHAnsi"/>
          <w:color w:val="000000"/>
        </w:rPr>
      </w:pPr>
    </w:p>
    <w:p w14:paraId="20550CB3" w14:textId="66132F1E"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5A2A65">
        <w:rPr>
          <w:rFonts w:asciiTheme="minorHAnsi" w:hAnsiTheme="minorHAnsi" w:cstheme="minorHAnsi"/>
          <w:color w:val="000000"/>
          <w:sz w:val="22"/>
          <w:szCs w:val="22"/>
        </w:rPr>
        <w:t>1</w:t>
      </w:r>
    </w:p>
    <w:p w14:paraId="4DCD0A73"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4477D62" w14:textId="77777777" w:rsidR="00FA346F" w:rsidRPr="003F3684" w:rsidRDefault="00FA346F" w:rsidP="00FA346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5A1B8BF" w14:textId="77777777" w:rsidR="00FA346F" w:rsidRPr="005808E8" w:rsidRDefault="00FA346F" w:rsidP="00FA346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68394E4D" w14:textId="77777777" w:rsidR="00FA346F" w:rsidRPr="005808E8" w:rsidRDefault="00FA346F" w:rsidP="00FA346F">
      <w:pPr>
        <w:pStyle w:val="ListParagraph"/>
        <w:numPr>
          <w:ilvl w:val="0"/>
          <w:numId w:val="61"/>
        </w:numPr>
        <w:rPr>
          <w:rFonts w:cstheme="minorHAnsi"/>
          <w:lang w:val="en-US"/>
        </w:rPr>
      </w:pPr>
      <w:r w:rsidRPr="005808E8">
        <w:rPr>
          <w:rFonts w:cstheme="minorHAnsi"/>
          <w:lang w:val="en-US"/>
        </w:rPr>
        <w:t>Format: Text via graded discussion</w:t>
      </w:r>
    </w:p>
    <w:p w14:paraId="797DD4C8" w14:textId="69F869DB" w:rsidR="00FA346F" w:rsidRPr="00347B69" w:rsidRDefault="00FA346F" w:rsidP="00FA346F">
      <w:pPr>
        <w:pStyle w:val="ListParagraph"/>
        <w:numPr>
          <w:ilvl w:val="0"/>
          <w:numId w:val="61"/>
        </w:numPr>
        <w:spacing w:after="0" w:line="240" w:lineRule="auto"/>
        <w:rPr>
          <w:bCs/>
        </w:rPr>
      </w:pPr>
      <w:r>
        <w:t xml:space="preserve">Client type required: </w:t>
      </w:r>
      <w:r w:rsidRPr="00347B69">
        <w:rPr>
          <w:rFonts w:cstheme="minorHAnsi"/>
          <w:bCs/>
          <w:color w:val="000000"/>
        </w:rPr>
        <w:t>A</w:t>
      </w:r>
      <w:r>
        <w:rPr>
          <w:rFonts w:cstheme="minorHAnsi"/>
          <w:bCs/>
          <w:color w:val="000000"/>
        </w:rPr>
        <w:t>n adult</w:t>
      </w:r>
      <w:r w:rsidRPr="00347B69">
        <w:rPr>
          <w:rFonts w:cstheme="minorHAnsi"/>
          <w:bCs/>
          <w:color w:val="000000"/>
        </w:rPr>
        <w:t xml:space="preserve"> </w:t>
      </w:r>
      <w:r>
        <w:rPr>
          <w:rFonts w:cstheme="minorHAnsi"/>
          <w:bCs/>
          <w:color w:val="000000"/>
        </w:rPr>
        <w:t>client</w:t>
      </w:r>
      <w:r w:rsidRPr="00347B69">
        <w:rPr>
          <w:rFonts w:cstheme="minorHAnsi"/>
          <w:bCs/>
          <w:color w:val="000000"/>
        </w:rPr>
        <w:t xml:space="preserve"> with </w:t>
      </w:r>
      <w:r w:rsidRPr="00347B69">
        <w:rPr>
          <w:rFonts w:cstheme="minorHAnsi"/>
          <w:bCs/>
        </w:rPr>
        <w:t xml:space="preserve">a </w:t>
      </w:r>
      <w:r>
        <w:rPr>
          <w:rFonts w:cstheme="minorHAnsi"/>
          <w:bCs/>
        </w:rPr>
        <w:t xml:space="preserve">neurological </w:t>
      </w:r>
      <w:r w:rsidRPr="00347B69">
        <w:rPr>
          <w:rFonts w:cstheme="minorHAnsi"/>
          <w:bCs/>
        </w:rPr>
        <w:t>condition.</w:t>
      </w:r>
    </w:p>
    <w:p w14:paraId="6B5903AD" w14:textId="77777777" w:rsidR="00FA346F" w:rsidRDefault="00FA346F" w:rsidP="00FA346F">
      <w:pPr>
        <w:spacing w:after="0" w:line="240" w:lineRule="auto"/>
        <w:rPr>
          <w:bCs/>
          <w:lang w:val="en-US"/>
        </w:rPr>
      </w:pPr>
    </w:p>
    <w:p w14:paraId="2CD9AF58" w14:textId="5DC8B3F1" w:rsidR="00FA346F" w:rsidRDefault="00FA346F" w:rsidP="00FA346F">
      <w:pPr>
        <w:rPr>
          <w:lang w:val="en-US"/>
        </w:rPr>
      </w:pPr>
      <w:r w:rsidRPr="00CE702A">
        <w:rPr>
          <w:rFonts w:cstheme="minorHAnsi"/>
          <w:lang w:val="en-US"/>
        </w:rPr>
        <w:t>Assess and create a Care plan for a</w:t>
      </w:r>
      <w:r w:rsidR="00975CCD">
        <w:rPr>
          <w:rFonts w:cstheme="minorHAnsi"/>
          <w:lang w:val="en-US"/>
        </w:rPr>
        <w:t>n adult</w:t>
      </w:r>
      <w:r w:rsidRPr="00CE702A">
        <w:rPr>
          <w:rFonts w:cstheme="minorHAnsi"/>
          <w:lang w:val="en-US"/>
        </w:rPr>
        <w:t xml:space="preserve"> client from your current or historic* case load, </w:t>
      </w:r>
      <w:r w:rsidRPr="00193926">
        <w:rPr>
          <w:lang w:val="en-US"/>
        </w:rPr>
        <w:t xml:space="preserve">with </w:t>
      </w:r>
      <w:r>
        <w:rPr>
          <w:lang w:val="en-US"/>
        </w:rPr>
        <w:t>one of the following neurological conditions:</w:t>
      </w:r>
    </w:p>
    <w:p w14:paraId="13FC44A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Charcot</w:t>
      </w:r>
      <w:r>
        <w:rPr>
          <w:rFonts w:cstheme="minorHAnsi"/>
        </w:rPr>
        <w:t>-</w:t>
      </w:r>
      <w:r w:rsidRPr="002B03D1">
        <w:rPr>
          <w:rFonts w:cstheme="minorHAnsi"/>
        </w:rPr>
        <w:t>Marie</w:t>
      </w:r>
      <w:r>
        <w:rPr>
          <w:rFonts w:cstheme="minorHAnsi"/>
        </w:rPr>
        <w:t>-Tooth-Disease</w:t>
      </w:r>
    </w:p>
    <w:p w14:paraId="4FE34F4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c</w:t>
      </w:r>
      <w:r w:rsidRPr="002B03D1">
        <w:rPr>
          <w:rFonts w:cstheme="minorHAnsi"/>
        </w:rPr>
        <w:t>hronic fatigue syndrome</w:t>
      </w:r>
    </w:p>
    <w:p w14:paraId="5E662E7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Guilla</w:t>
      </w:r>
      <w:r>
        <w:rPr>
          <w:rFonts w:cstheme="minorHAnsi"/>
        </w:rPr>
        <w:t>i</w:t>
      </w:r>
      <w:r w:rsidRPr="002B03D1">
        <w:rPr>
          <w:rFonts w:cstheme="minorHAnsi"/>
        </w:rPr>
        <w:t>n</w:t>
      </w:r>
      <w:r>
        <w:rPr>
          <w:rFonts w:cstheme="minorHAnsi"/>
        </w:rPr>
        <w:t>-B</w:t>
      </w:r>
      <w:r w:rsidRPr="002B03D1">
        <w:rPr>
          <w:rFonts w:cstheme="minorHAnsi"/>
        </w:rPr>
        <w:t>arre syndrome</w:t>
      </w:r>
    </w:p>
    <w:p w14:paraId="1112525F"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Machado-Joseph disease</w:t>
      </w:r>
    </w:p>
    <w:p w14:paraId="06EEBBA4"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Meniere</w:t>
      </w:r>
      <w:r>
        <w:rPr>
          <w:rFonts w:cstheme="minorHAnsi"/>
        </w:rPr>
        <w:t>’</w:t>
      </w:r>
      <w:r w:rsidRPr="002B03D1">
        <w:rPr>
          <w:rFonts w:cstheme="minorHAnsi"/>
        </w:rPr>
        <w:t>s disease</w:t>
      </w:r>
    </w:p>
    <w:p w14:paraId="0FA12DB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ultiple sclerosis</w:t>
      </w:r>
    </w:p>
    <w:p w14:paraId="3564771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uscular dystrophy</w:t>
      </w:r>
    </w:p>
    <w:p w14:paraId="6A3A6A00"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Parkinson</w:t>
      </w:r>
      <w:r>
        <w:rPr>
          <w:rFonts w:cstheme="minorHAnsi"/>
        </w:rPr>
        <w:t>’</w:t>
      </w:r>
      <w:r w:rsidRPr="002B03D1">
        <w:rPr>
          <w:rFonts w:cstheme="minorHAnsi"/>
        </w:rPr>
        <w:t>s disease</w:t>
      </w:r>
    </w:p>
    <w:p w14:paraId="5E01735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pinal cord injury</w:t>
      </w:r>
    </w:p>
    <w:p w14:paraId="78B3B02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troke</w:t>
      </w:r>
    </w:p>
    <w:p w14:paraId="207A455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t</w:t>
      </w:r>
      <w:r w:rsidRPr="002B03D1">
        <w:rPr>
          <w:rFonts w:cstheme="minorHAnsi"/>
        </w:rPr>
        <w:t>raumatic brain injury</w:t>
      </w:r>
    </w:p>
    <w:p w14:paraId="4A549993" w14:textId="77777777" w:rsidR="00FA346F" w:rsidRDefault="00FA346F" w:rsidP="00FA346F">
      <w:pPr>
        <w:rPr>
          <w:lang w:val="en-US"/>
        </w:rPr>
      </w:pPr>
    </w:p>
    <w:p w14:paraId="50EEE9F9" w14:textId="36287D1D" w:rsidR="00FA346F" w:rsidRPr="0023024E" w:rsidRDefault="00FA346F" w:rsidP="00FA346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7892E579" w14:textId="77777777" w:rsidR="00FA346F" w:rsidRDefault="00FA346F" w:rsidP="00FA346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572D69FA"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9037D33"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2A919EB2" w14:textId="2AF5B874" w:rsidR="00067F8F" w:rsidRDefault="00067F8F" w:rsidP="000669DE">
      <w:pPr>
        <w:spacing w:after="0" w:line="240" w:lineRule="auto"/>
        <w:rPr>
          <w:b/>
          <w:bCs/>
        </w:rPr>
      </w:pPr>
      <w:r w:rsidRPr="00666595">
        <w:rPr>
          <w:b/>
          <w:bCs/>
        </w:rPr>
        <w:t>Calendar</w:t>
      </w:r>
    </w:p>
    <w:p w14:paraId="2FB1F3FD"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A2A65" w:rsidRPr="007C7C69" w14:paraId="1197BB86" w14:textId="77777777" w:rsidTr="005A2A65">
        <w:trPr>
          <w:tblHeader/>
          <w:jc w:val="center"/>
        </w:trPr>
        <w:tc>
          <w:tcPr>
            <w:tcW w:w="506" w:type="pct"/>
            <w:shd w:val="clear" w:color="auto" w:fill="9CC2E5" w:themeFill="accent1" w:themeFillTint="99"/>
            <w:vAlign w:val="center"/>
          </w:tcPr>
          <w:p w14:paraId="0DF91ECC" w14:textId="77777777" w:rsidR="005A2A65" w:rsidRPr="007C7C69" w:rsidRDefault="005A2A65" w:rsidP="005A2A65">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291F2631" w14:textId="77777777" w:rsidR="005A2A65" w:rsidRPr="007C7C69" w:rsidRDefault="005A2A65" w:rsidP="005A2A65">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B08F47A" w14:textId="77777777" w:rsidR="005A2A65" w:rsidRPr="007C7C69" w:rsidRDefault="005A2A65" w:rsidP="005A2A65">
            <w:pPr>
              <w:spacing w:before="120" w:after="120"/>
              <w:rPr>
                <w:rFonts w:cstheme="minorHAnsi"/>
                <w:b/>
                <w:sz w:val="20"/>
                <w:szCs w:val="20"/>
              </w:rPr>
            </w:pPr>
            <w:r w:rsidRPr="007C7C69">
              <w:rPr>
                <w:rFonts w:cstheme="minorHAnsi"/>
                <w:b/>
                <w:sz w:val="20"/>
                <w:szCs w:val="20"/>
              </w:rPr>
              <w:t>Learning Activity</w:t>
            </w:r>
          </w:p>
        </w:tc>
      </w:tr>
      <w:tr w:rsidR="00FA346F" w:rsidRPr="007C7C69" w14:paraId="24582AB1" w14:textId="77777777" w:rsidTr="005A2A65">
        <w:trPr>
          <w:jc w:val="center"/>
        </w:trPr>
        <w:tc>
          <w:tcPr>
            <w:tcW w:w="506" w:type="pct"/>
            <w:shd w:val="clear" w:color="auto" w:fill="F2F2F2" w:themeFill="background1" w:themeFillShade="F2"/>
          </w:tcPr>
          <w:p w14:paraId="0501B6EF" w14:textId="77777777" w:rsidR="00FA346F" w:rsidRPr="007C7C69" w:rsidRDefault="00FA346F" w:rsidP="00FA346F">
            <w:pPr>
              <w:spacing w:before="120" w:after="120"/>
              <w:jc w:val="center"/>
              <w:rPr>
                <w:rFonts w:cstheme="minorHAnsi"/>
                <w:sz w:val="20"/>
                <w:szCs w:val="20"/>
              </w:rPr>
            </w:pPr>
            <w:r w:rsidRPr="007C7C69">
              <w:rPr>
                <w:rFonts w:cstheme="minorHAnsi"/>
                <w:b/>
                <w:sz w:val="20"/>
                <w:szCs w:val="20"/>
              </w:rPr>
              <w:t>1</w:t>
            </w:r>
          </w:p>
        </w:tc>
        <w:tc>
          <w:tcPr>
            <w:tcW w:w="1865" w:type="pct"/>
          </w:tcPr>
          <w:p w14:paraId="2C6AA59C" w14:textId="3B8D21E3" w:rsidR="00FA346F" w:rsidRPr="00666595" w:rsidRDefault="00FA346F" w:rsidP="00FA346F">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3059D861" w14:textId="77777777" w:rsidR="00FA346F" w:rsidRPr="00666595" w:rsidRDefault="00FA346F" w:rsidP="00FA346F">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01CEC80D" w14:textId="77777777"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27CC9554" w14:textId="7199F3CB"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w:t>
            </w:r>
            <w:r w:rsidR="00666595" w:rsidRPr="00666595">
              <w:rPr>
                <w:rFonts w:cstheme="minorHAnsi"/>
                <w:sz w:val="20"/>
                <w:szCs w:val="20"/>
              </w:rPr>
              <w:t xml:space="preserve"> of your client’s specific condition</w:t>
            </w:r>
          </w:p>
          <w:p w14:paraId="0E711C52" w14:textId="612A1DF8" w:rsidR="00FA346F" w:rsidRPr="00666595" w:rsidRDefault="00FA346F" w:rsidP="00FA346F">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FA346F" w:rsidRPr="007C7C69" w14:paraId="7E20701B" w14:textId="77777777" w:rsidTr="00A401AF">
        <w:trPr>
          <w:jc w:val="center"/>
        </w:trPr>
        <w:tc>
          <w:tcPr>
            <w:tcW w:w="506" w:type="pct"/>
            <w:shd w:val="clear" w:color="auto" w:fill="F2F2F2" w:themeFill="background1" w:themeFillShade="F2"/>
          </w:tcPr>
          <w:p w14:paraId="656A84EA"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2</w:t>
            </w:r>
          </w:p>
        </w:tc>
        <w:tc>
          <w:tcPr>
            <w:tcW w:w="1865" w:type="pct"/>
          </w:tcPr>
          <w:p w14:paraId="427A0330" w14:textId="3623A67E" w:rsidR="00FA346F" w:rsidRPr="007C7C69" w:rsidRDefault="00FA346F" w:rsidP="00FA346F">
            <w:pPr>
              <w:spacing w:before="120" w:after="120"/>
              <w:rPr>
                <w:rFonts w:cstheme="minorHAnsi"/>
                <w:sz w:val="20"/>
                <w:szCs w:val="20"/>
              </w:rPr>
            </w:pPr>
            <w:r>
              <w:rPr>
                <w:rFonts w:cstheme="minorHAnsi"/>
                <w:sz w:val="20"/>
                <w:szCs w:val="20"/>
              </w:rPr>
              <w:t>Assessment</w:t>
            </w:r>
          </w:p>
        </w:tc>
        <w:tc>
          <w:tcPr>
            <w:tcW w:w="2629" w:type="pct"/>
          </w:tcPr>
          <w:p w14:paraId="10B6FE9A" w14:textId="77777777" w:rsidR="00FA346F" w:rsidRDefault="00FA346F" w:rsidP="00FA346F">
            <w:pPr>
              <w:spacing w:before="120"/>
              <w:rPr>
                <w:rFonts w:cstheme="minorHAnsi"/>
                <w:sz w:val="20"/>
                <w:szCs w:val="20"/>
              </w:rPr>
            </w:pPr>
            <w:r w:rsidRPr="007E378F">
              <w:rPr>
                <w:rFonts w:cstheme="minorHAnsi"/>
                <w:sz w:val="20"/>
                <w:szCs w:val="20"/>
              </w:rPr>
              <w:t>2.1 Find assessment and intervention evidence</w:t>
            </w:r>
          </w:p>
          <w:p w14:paraId="575210B8" w14:textId="77777777" w:rsidR="00FA346F" w:rsidRDefault="00FA346F" w:rsidP="00FA346F">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22144178" w14:textId="02583438" w:rsidR="00FA346F" w:rsidRPr="00FA346F" w:rsidRDefault="00FA346F" w:rsidP="00FA346F">
            <w:pPr>
              <w:spacing w:after="120"/>
              <w:rPr>
                <w:rFonts w:cstheme="minorHAnsi"/>
                <w:sz w:val="20"/>
                <w:szCs w:val="20"/>
              </w:rPr>
            </w:pPr>
            <w:r w:rsidRPr="007E378F">
              <w:rPr>
                <w:rFonts w:cstheme="minorHAnsi"/>
                <w:sz w:val="20"/>
                <w:szCs w:val="20"/>
              </w:rPr>
              <w:lastRenderedPageBreak/>
              <w:t>2.3 Discuss and prepare for an assessment with your client</w:t>
            </w:r>
            <w:r>
              <w:rPr>
                <w:rFonts w:cstheme="minorHAnsi"/>
                <w:sz w:val="20"/>
                <w:szCs w:val="20"/>
              </w:rPr>
              <w:t>.</w:t>
            </w:r>
          </w:p>
        </w:tc>
      </w:tr>
      <w:tr w:rsidR="00FA346F" w:rsidRPr="008A26C7" w14:paraId="2ACBB6E0" w14:textId="77777777" w:rsidTr="005A2A65">
        <w:trPr>
          <w:jc w:val="center"/>
        </w:trPr>
        <w:tc>
          <w:tcPr>
            <w:tcW w:w="506" w:type="pct"/>
            <w:shd w:val="clear" w:color="auto" w:fill="F2F2F2" w:themeFill="background1" w:themeFillShade="F2"/>
          </w:tcPr>
          <w:p w14:paraId="3D79C201"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lastRenderedPageBreak/>
              <w:t>3</w:t>
            </w:r>
          </w:p>
        </w:tc>
        <w:tc>
          <w:tcPr>
            <w:tcW w:w="1865" w:type="pct"/>
          </w:tcPr>
          <w:p w14:paraId="0314867F" w14:textId="0CD805DD" w:rsidR="00FA346F" w:rsidRPr="007C7C69" w:rsidRDefault="00FA346F" w:rsidP="00FA346F">
            <w:pPr>
              <w:spacing w:before="120" w:after="120"/>
              <w:rPr>
                <w:rFonts w:cstheme="minorHAnsi"/>
                <w:sz w:val="20"/>
                <w:szCs w:val="20"/>
              </w:rPr>
            </w:pPr>
            <w:r>
              <w:rPr>
                <w:rFonts w:cstheme="minorHAnsi"/>
                <w:sz w:val="20"/>
                <w:szCs w:val="20"/>
              </w:rPr>
              <w:t>Assessment, continued</w:t>
            </w:r>
          </w:p>
        </w:tc>
        <w:tc>
          <w:tcPr>
            <w:tcW w:w="2629" w:type="pct"/>
          </w:tcPr>
          <w:p w14:paraId="5665A7A2" w14:textId="77777777" w:rsidR="00FA346F" w:rsidRDefault="00FA346F" w:rsidP="00FA346F">
            <w:pPr>
              <w:spacing w:before="120"/>
              <w:ind w:left="227" w:hanging="227"/>
              <w:rPr>
                <w:rFonts w:cstheme="minorHAnsi"/>
                <w:sz w:val="20"/>
                <w:szCs w:val="20"/>
              </w:rPr>
            </w:pPr>
            <w:r w:rsidRPr="007E378F">
              <w:rPr>
                <w:rFonts w:cstheme="minorHAnsi"/>
                <w:sz w:val="20"/>
                <w:szCs w:val="20"/>
              </w:rPr>
              <w:t>3.1 Undertake an assessment with your client</w:t>
            </w:r>
          </w:p>
          <w:p w14:paraId="14DCD31A" w14:textId="77777777" w:rsidR="00FA346F" w:rsidRDefault="00FA346F" w:rsidP="00FA346F">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3508B9C6" w14:textId="769B4E28" w:rsidR="00FA346F" w:rsidRPr="00FA346F" w:rsidRDefault="00FA346F" w:rsidP="00FA346F">
            <w:pPr>
              <w:spacing w:after="120"/>
              <w:rPr>
                <w:rFonts w:cstheme="minorHAnsi"/>
                <w:sz w:val="20"/>
                <w:szCs w:val="20"/>
              </w:rPr>
            </w:pPr>
            <w:r>
              <w:rPr>
                <w:rFonts w:cstheme="minorHAnsi"/>
                <w:sz w:val="20"/>
                <w:szCs w:val="20"/>
              </w:rPr>
              <w:t>3.3 Touch base with your module coordinator.</w:t>
            </w:r>
          </w:p>
        </w:tc>
      </w:tr>
      <w:tr w:rsidR="00FA346F" w:rsidRPr="007C7C69" w14:paraId="6B9A2A90" w14:textId="77777777" w:rsidTr="005A2A65">
        <w:trPr>
          <w:jc w:val="center"/>
        </w:trPr>
        <w:tc>
          <w:tcPr>
            <w:tcW w:w="506" w:type="pct"/>
            <w:shd w:val="clear" w:color="auto" w:fill="F2F2F2" w:themeFill="background1" w:themeFillShade="F2"/>
          </w:tcPr>
          <w:p w14:paraId="64336FF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4</w:t>
            </w:r>
          </w:p>
        </w:tc>
        <w:tc>
          <w:tcPr>
            <w:tcW w:w="1865" w:type="pct"/>
          </w:tcPr>
          <w:p w14:paraId="56F07EE7" w14:textId="3F1239D6" w:rsidR="00FA346F" w:rsidRPr="007C7C69" w:rsidRDefault="00FA346F" w:rsidP="00FA346F">
            <w:pPr>
              <w:spacing w:before="120" w:after="120"/>
              <w:rPr>
                <w:rFonts w:cstheme="minorHAnsi"/>
                <w:b/>
                <w:sz w:val="20"/>
                <w:szCs w:val="20"/>
              </w:rPr>
            </w:pPr>
            <w:r>
              <w:rPr>
                <w:rFonts w:cstheme="minorHAnsi"/>
                <w:sz w:val="20"/>
                <w:szCs w:val="20"/>
              </w:rPr>
              <w:t>Intervention</w:t>
            </w:r>
          </w:p>
        </w:tc>
        <w:tc>
          <w:tcPr>
            <w:tcW w:w="2629" w:type="pct"/>
          </w:tcPr>
          <w:p w14:paraId="39419066" w14:textId="77777777" w:rsidR="00FA346F" w:rsidRDefault="00FA346F" w:rsidP="00FA346F">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659A4D73" w14:textId="4DB3946E" w:rsidR="00FA346F" w:rsidRPr="00FA346F" w:rsidRDefault="00FA346F" w:rsidP="00FA346F">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FA346F" w:rsidRPr="007C7C69" w14:paraId="47A0D889" w14:textId="77777777" w:rsidTr="00A401AF">
        <w:trPr>
          <w:jc w:val="center"/>
        </w:trPr>
        <w:tc>
          <w:tcPr>
            <w:tcW w:w="506" w:type="pct"/>
            <w:shd w:val="clear" w:color="auto" w:fill="F2F2F2" w:themeFill="background1" w:themeFillShade="F2"/>
          </w:tcPr>
          <w:p w14:paraId="145FC4D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5</w:t>
            </w:r>
          </w:p>
        </w:tc>
        <w:tc>
          <w:tcPr>
            <w:tcW w:w="1865" w:type="pct"/>
          </w:tcPr>
          <w:p w14:paraId="0E08B031" w14:textId="6AAB4A7A" w:rsidR="00FA346F" w:rsidRPr="007C7C69" w:rsidRDefault="00FA346F" w:rsidP="00FA346F">
            <w:pPr>
              <w:spacing w:before="120" w:after="120"/>
              <w:rPr>
                <w:rFonts w:cstheme="minorHAnsi"/>
                <w:b/>
                <w:sz w:val="20"/>
                <w:szCs w:val="20"/>
              </w:rPr>
            </w:pPr>
            <w:r>
              <w:rPr>
                <w:rFonts w:cstheme="minorHAnsi"/>
                <w:sz w:val="20"/>
                <w:szCs w:val="20"/>
              </w:rPr>
              <w:t>Intervention, continued</w:t>
            </w:r>
          </w:p>
        </w:tc>
        <w:tc>
          <w:tcPr>
            <w:tcW w:w="2629" w:type="pct"/>
          </w:tcPr>
          <w:p w14:paraId="48551AB6" w14:textId="77777777" w:rsidR="00FA346F" w:rsidRDefault="00FA346F" w:rsidP="00FA346F">
            <w:pPr>
              <w:spacing w:before="120"/>
              <w:rPr>
                <w:rFonts w:cstheme="minorHAnsi"/>
                <w:sz w:val="20"/>
                <w:szCs w:val="20"/>
              </w:rPr>
            </w:pPr>
            <w:r w:rsidRPr="001F5CB8">
              <w:rPr>
                <w:rFonts w:cstheme="minorHAnsi"/>
                <w:sz w:val="20"/>
                <w:szCs w:val="20"/>
              </w:rPr>
              <w:t>5.1 Develop a Care Plan</w:t>
            </w:r>
          </w:p>
          <w:p w14:paraId="7B535996" w14:textId="03EEA3A5" w:rsidR="00FA346F" w:rsidRPr="00FA346F" w:rsidRDefault="00FA346F" w:rsidP="00FA346F">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FA346F" w:rsidRPr="007C7C69" w14:paraId="29FA277A" w14:textId="77777777" w:rsidTr="00A401AF">
        <w:trPr>
          <w:trHeight w:val="373"/>
          <w:jc w:val="center"/>
        </w:trPr>
        <w:tc>
          <w:tcPr>
            <w:tcW w:w="506" w:type="pct"/>
            <w:shd w:val="clear" w:color="auto" w:fill="F2F2F2" w:themeFill="background1" w:themeFillShade="F2"/>
          </w:tcPr>
          <w:p w14:paraId="009FE228"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6</w:t>
            </w:r>
          </w:p>
        </w:tc>
        <w:tc>
          <w:tcPr>
            <w:tcW w:w="1865" w:type="pct"/>
          </w:tcPr>
          <w:p w14:paraId="59BDBBE5" w14:textId="75089727" w:rsidR="00FA346F" w:rsidRPr="007C7C69" w:rsidRDefault="00FA346F" w:rsidP="00FA346F">
            <w:pPr>
              <w:spacing w:before="120" w:after="120"/>
              <w:rPr>
                <w:rFonts w:cstheme="minorHAnsi"/>
                <w:b/>
                <w:sz w:val="20"/>
                <w:szCs w:val="20"/>
              </w:rPr>
            </w:pPr>
            <w:r w:rsidRPr="001F5CB8">
              <w:rPr>
                <w:rFonts w:cstheme="minorHAnsi"/>
                <w:sz w:val="20"/>
                <w:szCs w:val="20"/>
              </w:rPr>
              <w:t>Services and service delivery</w:t>
            </w:r>
          </w:p>
        </w:tc>
        <w:tc>
          <w:tcPr>
            <w:tcW w:w="2629" w:type="pct"/>
          </w:tcPr>
          <w:p w14:paraId="659BA56F" w14:textId="77777777" w:rsidR="00FA346F" w:rsidRDefault="00FA346F" w:rsidP="00FA346F">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1F266D51" w14:textId="77777777" w:rsidR="00FA346F" w:rsidRDefault="00FA346F" w:rsidP="00FA346F">
            <w:pPr>
              <w:rPr>
                <w:rFonts w:cstheme="minorHAnsi"/>
                <w:sz w:val="20"/>
                <w:szCs w:val="20"/>
              </w:rPr>
            </w:pPr>
            <w:r w:rsidRPr="00F72211">
              <w:rPr>
                <w:rFonts w:cstheme="minorHAnsi"/>
                <w:sz w:val="20"/>
                <w:szCs w:val="20"/>
              </w:rPr>
              <w:t>6.2 Troubleshoot the complexities of delivering evidence-based health care</w:t>
            </w:r>
          </w:p>
          <w:p w14:paraId="203C75AC" w14:textId="77777777" w:rsidR="00FA346F" w:rsidRDefault="00FA346F" w:rsidP="00FA346F">
            <w:pPr>
              <w:rPr>
                <w:rFonts w:cstheme="minorHAnsi"/>
                <w:sz w:val="20"/>
                <w:szCs w:val="20"/>
              </w:rPr>
            </w:pPr>
            <w:r w:rsidRPr="00F72211">
              <w:rPr>
                <w:rFonts w:cstheme="minorHAnsi"/>
                <w:sz w:val="20"/>
                <w:szCs w:val="20"/>
              </w:rPr>
              <w:t>6.3 Discuss and refine your Care Plan</w:t>
            </w:r>
          </w:p>
          <w:p w14:paraId="4CA67C44" w14:textId="4A7B18A2" w:rsidR="00FA346F" w:rsidRPr="00FA346F" w:rsidRDefault="00FA346F" w:rsidP="00FA346F">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EBC1F80" w14:textId="26F27969" w:rsidR="005A2A65" w:rsidRDefault="005A2A65" w:rsidP="00FE1C02">
      <w:pPr>
        <w:sectPr w:rsidR="005A2A65" w:rsidSect="001B68DB">
          <w:pgSz w:w="11906" w:h="16838"/>
          <w:pgMar w:top="1440" w:right="1440" w:bottom="1440" w:left="1440" w:header="708" w:footer="708" w:gutter="0"/>
          <w:cols w:space="708"/>
          <w:docGrid w:linePitch="360"/>
        </w:sectPr>
      </w:pPr>
    </w:p>
    <w:p w14:paraId="4BAF5B4B" w14:textId="528D8421" w:rsidR="00FE1C02" w:rsidRDefault="00FE1C02" w:rsidP="00FE1C02">
      <w:pPr>
        <w:pStyle w:val="Heading1"/>
      </w:pPr>
      <w:bookmarkStart w:id="37" w:name="_Toc154046285"/>
      <w:r w:rsidRPr="00666D2A">
        <w:lastRenderedPageBreak/>
        <w:t>MO1014 Community-based Cancer Care</w:t>
      </w:r>
      <w:bookmarkEnd w:id="37"/>
    </w:p>
    <w:p w14:paraId="6707115C" w14:textId="3D19EA2D"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4" w:history="1">
        <w:r w:rsidR="00847553" w:rsidRPr="00DA3FDF">
          <w:rPr>
            <w:rStyle w:val="Hyperlink"/>
          </w:rPr>
          <w:t>MO1014 Community-based Cancer Care</w:t>
        </w:r>
      </w:hyperlink>
    </w:p>
    <w:p w14:paraId="19725723" w14:textId="77777777" w:rsidR="00847553" w:rsidRPr="00847553" w:rsidRDefault="00847553" w:rsidP="00847553">
      <w:pPr>
        <w:spacing w:after="0" w:line="240" w:lineRule="auto"/>
        <w:rPr>
          <w:b/>
          <w:bCs/>
        </w:rPr>
      </w:pPr>
    </w:p>
    <w:p w14:paraId="33E18E27" w14:textId="5DAC09DD"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7" w:history="1">
        <w:r w:rsidRPr="00C61ABF">
          <w:rPr>
            <w:rStyle w:val="Hyperlink"/>
          </w:rPr>
          <w:t>Introduction to MO1014 Community-based Cancer Care</w:t>
        </w:r>
      </w:hyperlink>
      <w:r>
        <w:rPr>
          <w:b/>
          <w:bCs/>
        </w:rPr>
        <w:t xml:space="preserve"> </w:t>
      </w:r>
      <w:r>
        <w:t xml:space="preserve">(5min </w:t>
      </w:r>
      <w:r w:rsidR="00E422B9">
        <w:t>49</w:t>
      </w:r>
      <w:r>
        <w:t>s)</w:t>
      </w:r>
    </w:p>
    <w:p w14:paraId="76B23D79" w14:textId="1531D19D" w:rsidR="00067F8F" w:rsidRPr="00667F90" w:rsidRDefault="00067F8F" w:rsidP="00847553">
      <w:pPr>
        <w:spacing w:after="0" w:line="240" w:lineRule="auto"/>
        <w:rPr>
          <w:rFonts w:cstheme="minorHAnsi"/>
          <w:color w:val="000000"/>
        </w:rPr>
      </w:pPr>
    </w:p>
    <w:p w14:paraId="60101993" w14:textId="591FA711"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B65552">
        <w:rPr>
          <w:rFonts w:asciiTheme="minorHAnsi" w:hAnsiTheme="minorHAnsi" w:cstheme="minorHAnsi"/>
          <w:color w:val="000000"/>
          <w:sz w:val="22"/>
          <w:szCs w:val="22"/>
        </w:rPr>
        <w:t>1</w:t>
      </w:r>
    </w:p>
    <w:p w14:paraId="2E59241F"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64B20274" w14:textId="1385CBE8" w:rsidR="00067F8F"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B65552" w:rsidRPr="00B65552">
        <w:rPr>
          <w:b/>
          <w:bCs/>
        </w:rPr>
        <w:t xml:space="preserve">Oral </w:t>
      </w:r>
      <w:r w:rsidR="00B65552">
        <w:rPr>
          <w:b/>
          <w:bCs/>
        </w:rPr>
        <w:t>–</w:t>
      </w:r>
      <w:r w:rsidR="00B65552" w:rsidRPr="00B65552">
        <w:rPr>
          <w:b/>
          <w:bCs/>
        </w:rPr>
        <w:t xml:space="preserve"> Interview</w:t>
      </w:r>
      <w:r w:rsidR="00B65552">
        <w:rPr>
          <w:b/>
          <w:bCs/>
        </w:rPr>
        <w:t xml:space="preserve"> &amp; </w:t>
      </w:r>
      <w:r w:rsidR="00B65552" w:rsidRPr="00B65552">
        <w:rPr>
          <w:b/>
          <w:bCs/>
        </w:rPr>
        <w:t>Written - Case study analysis</w:t>
      </w:r>
    </w:p>
    <w:p w14:paraId="17877BF2" w14:textId="5DC9729A" w:rsidR="007F233E" w:rsidRPr="00B65552" w:rsidRDefault="007F233E" w:rsidP="00A439CA">
      <w:pPr>
        <w:pStyle w:val="ListParagraph"/>
        <w:numPr>
          <w:ilvl w:val="0"/>
          <w:numId w:val="83"/>
        </w:numPr>
        <w:spacing w:after="0" w:line="240" w:lineRule="auto"/>
        <w:rPr>
          <w:bCs/>
        </w:rPr>
      </w:pPr>
      <w:r>
        <w:t>C</w:t>
      </w:r>
      <w:r w:rsidR="00B11B2C">
        <w:t>lient</w:t>
      </w:r>
      <w:r>
        <w:t xml:space="preserve"> type required: A</w:t>
      </w:r>
      <w:r w:rsidRPr="00B65552">
        <w:rPr>
          <w:bCs/>
        </w:rPr>
        <w:t xml:space="preserve"> </w:t>
      </w:r>
      <w:r w:rsidR="00B11B2C">
        <w:rPr>
          <w:bCs/>
        </w:rPr>
        <w:t>client</w:t>
      </w:r>
      <w:r w:rsidRPr="00B65552">
        <w:rPr>
          <w:bCs/>
        </w:rPr>
        <w:t xml:space="preserve"> that is a cancer survivor, </w:t>
      </w:r>
      <w:bookmarkStart w:id="38" w:name="_Hlk22118368"/>
      <w:r w:rsidRPr="00B65552">
        <w:rPr>
          <w:bCs/>
        </w:rPr>
        <w:t>a cancer survivor’s family member or significant other</w:t>
      </w:r>
      <w:bookmarkEnd w:id="38"/>
      <w:r w:rsidRPr="00B65552">
        <w:rPr>
          <w:bCs/>
        </w:rPr>
        <w:t>.</w:t>
      </w:r>
    </w:p>
    <w:p w14:paraId="141689B8" w14:textId="77777777" w:rsidR="005709FE" w:rsidRDefault="005709FE" w:rsidP="00847553">
      <w:pPr>
        <w:spacing w:after="0" w:line="240" w:lineRule="auto"/>
      </w:pPr>
    </w:p>
    <w:p w14:paraId="4218AD2A" w14:textId="13E6B0BA" w:rsidR="007F233E" w:rsidRPr="007F233E" w:rsidRDefault="007F233E" w:rsidP="00847553">
      <w:pPr>
        <w:spacing w:after="0" w:line="240" w:lineRule="auto"/>
      </w:pPr>
      <w:r w:rsidRPr="007F233E">
        <w:t>Interview</w:t>
      </w:r>
    </w:p>
    <w:p w14:paraId="1218E5F0" w14:textId="77777777" w:rsidR="00B65552" w:rsidRPr="005F7F68" w:rsidRDefault="00B65552" w:rsidP="00A439CA">
      <w:pPr>
        <w:pStyle w:val="ListParagraph"/>
        <w:numPr>
          <w:ilvl w:val="0"/>
          <w:numId w:val="83"/>
        </w:numPr>
        <w:spacing w:after="0" w:line="240" w:lineRule="auto"/>
      </w:pPr>
      <w:r>
        <w:t>Time</w:t>
      </w:r>
      <w:r w:rsidRPr="005F7F68">
        <w:t xml:space="preserve"> limit: </w:t>
      </w:r>
      <w:r>
        <w:t>Nil</w:t>
      </w:r>
    </w:p>
    <w:p w14:paraId="6D7215BB" w14:textId="4ACD4991" w:rsidR="00067F8F" w:rsidRDefault="00B65552" w:rsidP="00A439CA">
      <w:pPr>
        <w:pStyle w:val="ListParagraph"/>
        <w:numPr>
          <w:ilvl w:val="0"/>
          <w:numId w:val="83"/>
        </w:numPr>
        <w:spacing w:after="0" w:line="240" w:lineRule="auto"/>
      </w:pPr>
      <w:r w:rsidRPr="005F7F68">
        <w:t xml:space="preserve">Format: </w:t>
      </w:r>
      <w:r>
        <w:t>MP3</w:t>
      </w:r>
      <w:r w:rsidR="0082562E">
        <w:t xml:space="preserve"> (audio only)</w:t>
      </w:r>
    </w:p>
    <w:p w14:paraId="73DC0FCB" w14:textId="68456DD3" w:rsidR="007F233E" w:rsidRDefault="007F233E" w:rsidP="00847553">
      <w:pPr>
        <w:spacing w:after="0" w:line="240" w:lineRule="auto"/>
      </w:pPr>
    </w:p>
    <w:p w14:paraId="4A932905" w14:textId="0CC15025" w:rsidR="007F233E" w:rsidRDefault="007F233E" w:rsidP="00847553">
      <w:pPr>
        <w:spacing w:after="0" w:line="240" w:lineRule="auto"/>
      </w:pPr>
      <w:r>
        <w:t>Case study analysis</w:t>
      </w:r>
    </w:p>
    <w:p w14:paraId="358F1681" w14:textId="77777777" w:rsidR="007F233E" w:rsidRPr="005F7F68" w:rsidRDefault="007F233E" w:rsidP="00A439CA">
      <w:pPr>
        <w:pStyle w:val="ListParagraph"/>
        <w:numPr>
          <w:ilvl w:val="0"/>
          <w:numId w:val="83"/>
        </w:numPr>
        <w:spacing w:after="0" w:line="240" w:lineRule="auto"/>
      </w:pPr>
      <w:r w:rsidRPr="005F7F68">
        <w:t>Word limit: Maximum 1000 words</w:t>
      </w:r>
    </w:p>
    <w:p w14:paraId="4D5F1CF8" w14:textId="77777777" w:rsidR="007F233E" w:rsidRPr="005F7F68" w:rsidRDefault="007F233E" w:rsidP="00A439CA">
      <w:pPr>
        <w:pStyle w:val="ListParagraph"/>
        <w:numPr>
          <w:ilvl w:val="0"/>
          <w:numId w:val="83"/>
        </w:numPr>
        <w:spacing w:after="0" w:line="240" w:lineRule="auto"/>
      </w:pPr>
      <w:r w:rsidRPr="005F7F68">
        <w:t>Format: .doc. or .docx</w:t>
      </w:r>
    </w:p>
    <w:p w14:paraId="12B01D91" w14:textId="77777777" w:rsidR="005709FE" w:rsidRDefault="005709FE" w:rsidP="00847553">
      <w:pPr>
        <w:spacing w:after="0" w:line="240" w:lineRule="auto"/>
      </w:pPr>
    </w:p>
    <w:p w14:paraId="184E12FE" w14:textId="0FD52AD0" w:rsidR="00B65552" w:rsidRPr="005F7F68" w:rsidRDefault="00B11B2C" w:rsidP="00E422B9">
      <w:r>
        <w:t>Identify a client</w:t>
      </w:r>
      <w:r w:rsidR="00E422B9">
        <w:t xml:space="preserve"> who </w:t>
      </w:r>
      <w:r w:rsidR="00E422B9" w:rsidRPr="00CA2FCE">
        <w:rPr>
          <w:rFonts w:ascii="Calibri" w:hAnsi="Calibri" w:cs="Calibri"/>
        </w:rPr>
        <w:t xml:space="preserve">has experienced cancer </w:t>
      </w:r>
      <w:r w:rsidR="00B65552" w:rsidRPr="005F7F68">
        <w:t xml:space="preserve">and conduct and record an interview with them, or one of their family members or significant other. </w:t>
      </w:r>
      <w:r w:rsidR="00E422B9" w:rsidRPr="00CA2FCE">
        <w:rPr>
          <w:rFonts w:ascii="Calibri" w:hAnsi="Calibri" w:cs="Calibri"/>
        </w:rPr>
        <w:t xml:space="preserve">Drawing from the </w:t>
      </w:r>
      <w:r w:rsidR="00B65552" w:rsidRPr="005F7F68">
        <w:t xml:space="preserve">interview and </w:t>
      </w:r>
      <w:r w:rsidR="00E422B9">
        <w:t>module</w:t>
      </w:r>
      <w:r w:rsidR="00B65552" w:rsidRPr="005F7F68">
        <w:t xml:space="preserve"> learning activities, </w:t>
      </w:r>
      <w:r w:rsidR="00E422B9">
        <w:rPr>
          <w:rFonts w:ascii="Calibri" w:hAnsi="Calibri" w:cs="Calibri"/>
        </w:rPr>
        <w:t>a</w:t>
      </w:r>
      <w:r w:rsidR="00E422B9" w:rsidRPr="00CA2FCE">
        <w:rPr>
          <w:rFonts w:ascii="Calibri" w:hAnsi="Calibri" w:cs="Calibri"/>
        </w:rPr>
        <w:t>nalyse your c</w:t>
      </w:r>
      <w:r>
        <w:rPr>
          <w:rFonts w:ascii="Calibri" w:hAnsi="Calibri" w:cs="Calibri"/>
        </w:rPr>
        <w:t>lient</w:t>
      </w:r>
      <w:r w:rsidR="00E422B9" w:rsidRPr="00CA2FCE">
        <w:rPr>
          <w:rFonts w:ascii="Calibri" w:hAnsi="Calibri" w:cs="Calibri"/>
        </w:rPr>
        <w:t>’s lived experience of cancer</w:t>
      </w:r>
      <w:r w:rsidR="00E422B9">
        <w:rPr>
          <w:rFonts w:ascii="Calibri" w:hAnsi="Calibri" w:cs="Calibri"/>
        </w:rPr>
        <w:t>, i</w:t>
      </w:r>
      <w:r w:rsidR="00E422B9" w:rsidRPr="00CA2FCE">
        <w:rPr>
          <w:rFonts w:ascii="Calibri" w:hAnsi="Calibri" w:cs="Calibri"/>
        </w:rPr>
        <w:t>nterpret</w:t>
      </w:r>
      <w:r w:rsidR="00E422B9">
        <w:rPr>
          <w:rFonts w:ascii="Calibri" w:hAnsi="Calibri" w:cs="Calibri"/>
        </w:rPr>
        <w:t>ing</w:t>
      </w:r>
      <w:r w:rsidR="00E422B9" w:rsidRPr="00CA2FCE">
        <w:rPr>
          <w:rFonts w:ascii="Calibri" w:hAnsi="Calibri" w:cs="Calibri"/>
        </w:rPr>
        <w:t xml:space="preserve"> the relationships between </w:t>
      </w:r>
      <w:r w:rsidR="00E422B9">
        <w:rPr>
          <w:rFonts w:ascii="Calibri" w:hAnsi="Calibri" w:cs="Calibri"/>
        </w:rPr>
        <w:t>this</w:t>
      </w:r>
      <w:r w:rsidR="00E422B9" w:rsidRPr="00CA2FCE">
        <w:rPr>
          <w:rFonts w:ascii="Calibri" w:hAnsi="Calibri" w:cs="Calibri"/>
        </w:rPr>
        <w:t xml:space="preserve"> and the service they received and provide strategies to improve service and specific actions you’ll take to implement these strategies.  </w:t>
      </w:r>
    </w:p>
    <w:p w14:paraId="0D2324F9" w14:textId="77777777" w:rsidR="00B65552" w:rsidRDefault="00B65552" w:rsidP="00847553">
      <w:pPr>
        <w:spacing w:after="0" w:line="240" w:lineRule="auto"/>
        <w:rPr>
          <w:b/>
          <w:bCs/>
        </w:rPr>
      </w:pPr>
    </w:p>
    <w:p w14:paraId="3BF9375E" w14:textId="52859462" w:rsidR="00067F8F" w:rsidRDefault="00067F8F" w:rsidP="00847553">
      <w:pPr>
        <w:spacing w:after="0" w:line="240" w:lineRule="auto"/>
        <w:rPr>
          <w:b/>
          <w:bCs/>
        </w:rPr>
      </w:pPr>
      <w:r w:rsidRPr="003F3684">
        <w:rPr>
          <w:b/>
          <w:bCs/>
        </w:rPr>
        <w:t>Calendar</w:t>
      </w:r>
    </w:p>
    <w:p w14:paraId="699A560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46"/>
        <w:gridCol w:w="3606"/>
        <w:gridCol w:w="4564"/>
      </w:tblGrid>
      <w:tr w:rsidR="00E422B9" w:rsidRPr="00C964F7" w14:paraId="225F974A" w14:textId="77777777" w:rsidTr="00E422B9">
        <w:trPr>
          <w:tblHeader/>
          <w:jc w:val="center"/>
        </w:trPr>
        <w:tc>
          <w:tcPr>
            <w:tcW w:w="469" w:type="pct"/>
            <w:shd w:val="clear" w:color="auto" w:fill="9CC2E5" w:themeFill="accent1" w:themeFillTint="99"/>
            <w:vAlign w:val="center"/>
          </w:tcPr>
          <w:p w14:paraId="538280D6"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Week</w:t>
            </w:r>
          </w:p>
        </w:tc>
        <w:tc>
          <w:tcPr>
            <w:tcW w:w="2000" w:type="pct"/>
            <w:shd w:val="clear" w:color="auto" w:fill="9CC2E5" w:themeFill="accent1" w:themeFillTint="99"/>
            <w:vAlign w:val="center"/>
          </w:tcPr>
          <w:p w14:paraId="50957433" w14:textId="77777777" w:rsidR="00E422B9" w:rsidRPr="00C964F7" w:rsidRDefault="00E422B9" w:rsidP="00150D9F">
            <w:pPr>
              <w:spacing w:before="120" w:after="120"/>
              <w:rPr>
                <w:rFonts w:cstheme="minorHAnsi"/>
                <w:b/>
                <w:sz w:val="20"/>
                <w:szCs w:val="20"/>
              </w:rPr>
            </w:pPr>
            <w:r w:rsidRPr="00C964F7">
              <w:rPr>
                <w:rFonts w:cstheme="minorHAnsi"/>
                <w:b/>
                <w:sz w:val="20"/>
                <w:szCs w:val="20"/>
              </w:rPr>
              <w:t>Topic</w:t>
            </w:r>
          </w:p>
        </w:tc>
        <w:tc>
          <w:tcPr>
            <w:tcW w:w="2531" w:type="pct"/>
            <w:shd w:val="clear" w:color="auto" w:fill="9CC2E5" w:themeFill="accent1" w:themeFillTint="99"/>
            <w:vAlign w:val="center"/>
          </w:tcPr>
          <w:p w14:paraId="109795EE" w14:textId="77777777" w:rsidR="00E422B9" w:rsidRPr="00C964F7" w:rsidRDefault="00E422B9" w:rsidP="00150D9F">
            <w:pPr>
              <w:spacing w:before="120" w:after="120"/>
              <w:rPr>
                <w:rFonts w:cstheme="minorHAnsi"/>
                <w:b/>
                <w:sz w:val="20"/>
                <w:szCs w:val="20"/>
              </w:rPr>
            </w:pPr>
            <w:r w:rsidRPr="00C964F7">
              <w:rPr>
                <w:rFonts w:cstheme="minorHAnsi"/>
                <w:b/>
                <w:sz w:val="20"/>
                <w:szCs w:val="20"/>
              </w:rPr>
              <w:t>Learning Activity</w:t>
            </w:r>
          </w:p>
        </w:tc>
      </w:tr>
      <w:tr w:rsidR="00E422B9" w:rsidRPr="00C964F7" w14:paraId="25053A28" w14:textId="77777777" w:rsidTr="00E422B9">
        <w:trPr>
          <w:jc w:val="center"/>
        </w:trPr>
        <w:tc>
          <w:tcPr>
            <w:tcW w:w="469" w:type="pct"/>
            <w:shd w:val="clear" w:color="auto" w:fill="F2F2F2" w:themeFill="background1" w:themeFillShade="F2"/>
          </w:tcPr>
          <w:p w14:paraId="483BC4D4" w14:textId="77777777" w:rsidR="00E422B9" w:rsidRPr="00C964F7" w:rsidRDefault="00E422B9" w:rsidP="00150D9F">
            <w:pPr>
              <w:spacing w:before="120" w:after="120"/>
              <w:jc w:val="center"/>
              <w:rPr>
                <w:rFonts w:cstheme="minorHAnsi"/>
                <w:sz w:val="20"/>
                <w:szCs w:val="20"/>
              </w:rPr>
            </w:pPr>
            <w:bookmarkStart w:id="39" w:name="_Hlk525210169"/>
            <w:r w:rsidRPr="00C964F7">
              <w:rPr>
                <w:rFonts w:cstheme="minorHAnsi"/>
                <w:b/>
                <w:sz w:val="20"/>
                <w:szCs w:val="20"/>
              </w:rPr>
              <w:t>1</w:t>
            </w:r>
          </w:p>
        </w:tc>
        <w:tc>
          <w:tcPr>
            <w:tcW w:w="2000" w:type="pct"/>
          </w:tcPr>
          <w:p w14:paraId="37FAD5C7" w14:textId="77777777" w:rsidR="00E422B9" w:rsidRPr="00C964F7" w:rsidRDefault="00E422B9" w:rsidP="00150D9F">
            <w:pPr>
              <w:spacing w:before="120" w:after="120"/>
              <w:rPr>
                <w:rFonts w:cstheme="minorHAnsi"/>
                <w:sz w:val="20"/>
                <w:szCs w:val="20"/>
              </w:rPr>
            </w:pPr>
            <w:r w:rsidRPr="00C964F7">
              <w:rPr>
                <w:rFonts w:cstheme="minorHAnsi"/>
                <w:sz w:val="20"/>
                <w:szCs w:val="20"/>
              </w:rPr>
              <w:t>Introduction to Cancer &amp; Cancer Care</w:t>
            </w:r>
          </w:p>
        </w:tc>
        <w:tc>
          <w:tcPr>
            <w:tcW w:w="2531" w:type="pct"/>
            <w:vAlign w:val="center"/>
          </w:tcPr>
          <w:p w14:paraId="35554A71" w14:textId="5990944E" w:rsidR="00331222" w:rsidRDefault="00331222" w:rsidP="00A439CA">
            <w:pPr>
              <w:pStyle w:val="ListParagraph"/>
              <w:numPr>
                <w:ilvl w:val="1"/>
                <w:numId w:val="209"/>
              </w:numPr>
              <w:spacing w:before="120" w:after="120"/>
              <w:ind w:left="397" w:hanging="357"/>
              <w:rPr>
                <w:rFonts w:cstheme="minorHAnsi"/>
                <w:sz w:val="20"/>
                <w:szCs w:val="20"/>
              </w:rPr>
            </w:pPr>
            <w:r>
              <w:rPr>
                <w:rFonts w:cstheme="minorHAnsi"/>
                <w:sz w:val="20"/>
                <w:szCs w:val="20"/>
              </w:rPr>
              <w:t>Get the lay of the land</w:t>
            </w:r>
          </w:p>
          <w:p w14:paraId="2CE80830" w14:textId="64DEA7EB" w:rsidR="00E422B9" w:rsidRPr="00C964F7" w:rsidRDefault="00B11B2C" w:rsidP="00A439CA">
            <w:pPr>
              <w:pStyle w:val="ListParagraph"/>
              <w:numPr>
                <w:ilvl w:val="1"/>
                <w:numId w:val="209"/>
              </w:numPr>
              <w:spacing w:before="120" w:after="120"/>
              <w:ind w:left="397" w:hanging="357"/>
              <w:rPr>
                <w:rFonts w:cstheme="minorHAnsi"/>
                <w:sz w:val="20"/>
                <w:szCs w:val="20"/>
              </w:rPr>
            </w:pPr>
            <w:r>
              <w:rPr>
                <w:rFonts w:cstheme="minorHAnsi"/>
                <w:sz w:val="20"/>
                <w:szCs w:val="20"/>
              </w:rPr>
              <w:t>Identify a client</w:t>
            </w:r>
            <w:r w:rsidR="00E422B9" w:rsidRPr="00C964F7">
              <w:rPr>
                <w:rFonts w:cstheme="minorHAnsi"/>
                <w:sz w:val="20"/>
                <w:szCs w:val="20"/>
              </w:rPr>
              <w:t xml:space="preserve"> for assessment item 1 and gain informed consent</w:t>
            </w:r>
          </w:p>
          <w:p w14:paraId="5C8EEB8F"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Explore cancer incidence and prevalence</w:t>
            </w:r>
          </w:p>
          <w:p w14:paraId="71EFA9C8"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biology</w:t>
            </w:r>
          </w:p>
          <w:p w14:paraId="12515FE2"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Get familiar with optimal care pathways</w:t>
            </w:r>
          </w:p>
          <w:p w14:paraId="56D82F40"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symptoms</w:t>
            </w:r>
          </w:p>
          <w:p w14:paraId="3E999566"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diagnosis &amp; staging.</w:t>
            </w:r>
          </w:p>
        </w:tc>
      </w:tr>
      <w:tr w:rsidR="00E422B9" w:rsidRPr="00C964F7" w14:paraId="0B754619" w14:textId="77777777" w:rsidTr="00E422B9">
        <w:trPr>
          <w:jc w:val="center"/>
        </w:trPr>
        <w:tc>
          <w:tcPr>
            <w:tcW w:w="469" w:type="pct"/>
            <w:shd w:val="clear" w:color="auto" w:fill="F2F2F2" w:themeFill="background1" w:themeFillShade="F2"/>
          </w:tcPr>
          <w:p w14:paraId="5494CAA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2</w:t>
            </w:r>
          </w:p>
        </w:tc>
        <w:tc>
          <w:tcPr>
            <w:tcW w:w="2000" w:type="pct"/>
          </w:tcPr>
          <w:p w14:paraId="6B3026E3"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w:t>
            </w:r>
          </w:p>
        </w:tc>
        <w:tc>
          <w:tcPr>
            <w:tcW w:w="2531" w:type="pct"/>
            <w:vAlign w:val="center"/>
          </w:tcPr>
          <w:p w14:paraId="3150BCB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2.1 Learn about the principles of disease management</w:t>
            </w:r>
          </w:p>
          <w:p w14:paraId="016481D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2.2 Gain an overview of supportive care</w:t>
            </w:r>
          </w:p>
          <w:p w14:paraId="07D5C1EB"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2.3 Investigate the impact of cancer and cancer treatment</w:t>
            </w:r>
          </w:p>
          <w:p w14:paraId="2E7CF950" w14:textId="77777777" w:rsidR="00E422B9" w:rsidRPr="00C964F7" w:rsidRDefault="00E422B9" w:rsidP="00E422B9">
            <w:pPr>
              <w:pStyle w:val="ListParagraph"/>
              <w:spacing w:after="120"/>
              <w:ind w:left="0"/>
              <w:contextualSpacing w:val="0"/>
              <w:rPr>
                <w:rFonts w:cstheme="minorHAnsi"/>
                <w:sz w:val="20"/>
                <w:szCs w:val="20"/>
              </w:rPr>
            </w:pPr>
            <w:r w:rsidRPr="00E422B9">
              <w:rPr>
                <w:rFonts w:cstheme="minorHAnsi"/>
                <w:sz w:val="20"/>
                <w:szCs w:val="20"/>
                <w:highlight w:val="yellow"/>
              </w:rPr>
              <w:t>2.4 Submit to receive formative feedback.</w:t>
            </w:r>
          </w:p>
        </w:tc>
      </w:tr>
      <w:tr w:rsidR="00E422B9" w:rsidRPr="00C964F7" w14:paraId="3F19A1F2" w14:textId="77777777" w:rsidTr="00E422B9">
        <w:trPr>
          <w:jc w:val="center"/>
        </w:trPr>
        <w:tc>
          <w:tcPr>
            <w:tcW w:w="469" w:type="pct"/>
            <w:shd w:val="clear" w:color="auto" w:fill="F2F2F2" w:themeFill="background1" w:themeFillShade="F2"/>
          </w:tcPr>
          <w:p w14:paraId="2D0EE89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3</w:t>
            </w:r>
          </w:p>
        </w:tc>
        <w:tc>
          <w:tcPr>
            <w:tcW w:w="2000" w:type="pct"/>
          </w:tcPr>
          <w:p w14:paraId="2FFEA1B8"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 continued</w:t>
            </w:r>
          </w:p>
        </w:tc>
        <w:tc>
          <w:tcPr>
            <w:tcW w:w="2531" w:type="pct"/>
            <w:vAlign w:val="center"/>
          </w:tcPr>
          <w:p w14:paraId="568EE765" w14:textId="15FAE7DB" w:rsidR="00E422B9" w:rsidRPr="00C964F7" w:rsidRDefault="00214E36" w:rsidP="00214E36">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3.1 </w:t>
            </w:r>
            <w:r w:rsidR="00E422B9" w:rsidRPr="00C964F7">
              <w:rPr>
                <w:rFonts w:asciiTheme="minorHAnsi" w:hAnsiTheme="minorHAnsi" w:cstheme="minorHAnsi"/>
                <w:sz w:val="20"/>
                <w:szCs w:val="20"/>
              </w:rPr>
              <w:t>Learn about supportive care frameworks and models</w:t>
            </w:r>
          </w:p>
          <w:p w14:paraId="43500431" w14:textId="03D48053"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 of distress</w:t>
            </w:r>
          </w:p>
          <w:p w14:paraId="6FBD9C92" w14:textId="33C1207E"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concepts of grief, loss and change</w:t>
            </w:r>
          </w:p>
          <w:p w14:paraId="56FDEBC0" w14:textId="77777777" w:rsidR="00E422B9" w:rsidRDefault="00E422B9" w:rsidP="00214E36">
            <w:pPr>
              <w:pStyle w:val="Table"/>
              <w:numPr>
                <w:ilvl w:val="1"/>
                <w:numId w:val="73"/>
              </w:numPr>
              <w:spacing w:before="120" w:after="120"/>
              <w:ind w:left="397" w:hanging="357"/>
              <w:contextualSpacing/>
              <w:rPr>
                <w:rFonts w:asciiTheme="minorHAnsi" w:hAnsiTheme="minorHAnsi" w:cstheme="minorHAnsi"/>
                <w:sz w:val="20"/>
                <w:szCs w:val="20"/>
              </w:rPr>
            </w:pPr>
            <w:r w:rsidRPr="00C964F7">
              <w:rPr>
                <w:rFonts w:asciiTheme="minorHAnsi" w:hAnsiTheme="minorHAnsi" w:cstheme="minorHAnsi"/>
                <w:sz w:val="20"/>
                <w:szCs w:val="20"/>
              </w:rPr>
              <w:t>Consider long term and late effects</w:t>
            </w:r>
          </w:p>
          <w:p w14:paraId="582C85E6" w14:textId="5BB199B9" w:rsidR="00214E36" w:rsidRPr="00C964F7" w:rsidRDefault="00214E36" w:rsidP="00214E36">
            <w:pPr>
              <w:pStyle w:val="Table"/>
              <w:numPr>
                <w:ilvl w:val="1"/>
                <w:numId w:val="73"/>
              </w:numPr>
              <w:spacing w:before="120" w:after="120"/>
              <w:ind w:left="397" w:hanging="357"/>
              <w:contextualSpacing/>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E422B9" w:rsidRPr="00C964F7" w14:paraId="0D499D3B" w14:textId="77777777" w:rsidTr="00E422B9">
        <w:trPr>
          <w:jc w:val="center"/>
        </w:trPr>
        <w:tc>
          <w:tcPr>
            <w:tcW w:w="469" w:type="pct"/>
            <w:shd w:val="clear" w:color="auto" w:fill="F2F2F2" w:themeFill="background1" w:themeFillShade="F2"/>
          </w:tcPr>
          <w:p w14:paraId="55668F23"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lastRenderedPageBreak/>
              <w:t>4</w:t>
            </w:r>
          </w:p>
        </w:tc>
        <w:tc>
          <w:tcPr>
            <w:tcW w:w="2000" w:type="pct"/>
          </w:tcPr>
          <w:p w14:paraId="5A8E23D4"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Communication in Cancer Care</w:t>
            </w:r>
          </w:p>
        </w:tc>
        <w:tc>
          <w:tcPr>
            <w:tcW w:w="2531" w:type="pct"/>
            <w:vAlign w:val="center"/>
          </w:tcPr>
          <w:p w14:paraId="1A016E5C"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4.1 Explore communication strategies</w:t>
            </w:r>
          </w:p>
          <w:p w14:paraId="43F379F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4.2 Prepare for your interview</w:t>
            </w:r>
          </w:p>
          <w:p w14:paraId="6E99E71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4.3 Meet with your supervisor</w:t>
            </w:r>
          </w:p>
          <w:p w14:paraId="2142732F" w14:textId="471BB2AB"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4.4 Conduct an interview with your c</w:t>
            </w:r>
            <w:r w:rsidR="00B11B2C">
              <w:rPr>
                <w:rFonts w:asciiTheme="minorHAnsi" w:hAnsiTheme="minorHAnsi" w:cstheme="minorHAnsi"/>
                <w:sz w:val="20"/>
                <w:szCs w:val="20"/>
              </w:rPr>
              <w:t>lient</w:t>
            </w:r>
            <w:r w:rsidRPr="00C964F7">
              <w:rPr>
                <w:rFonts w:asciiTheme="minorHAnsi" w:hAnsiTheme="minorHAnsi" w:cstheme="minorHAnsi"/>
                <w:sz w:val="20"/>
                <w:szCs w:val="20"/>
              </w:rPr>
              <w:t>.</w:t>
            </w:r>
          </w:p>
        </w:tc>
      </w:tr>
      <w:tr w:rsidR="00E422B9" w:rsidRPr="00C964F7" w14:paraId="6061D3F9" w14:textId="77777777" w:rsidTr="00E422B9">
        <w:trPr>
          <w:jc w:val="center"/>
        </w:trPr>
        <w:tc>
          <w:tcPr>
            <w:tcW w:w="469" w:type="pct"/>
            <w:shd w:val="clear" w:color="auto" w:fill="F2F2F2" w:themeFill="background1" w:themeFillShade="F2"/>
          </w:tcPr>
          <w:p w14:paraId="5C219B07"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5</w:t>
            </w:r>
          </w:p>
        </w:tc>
        <w:tc>
          <w:tcPr>
            <w:tcW w:w="2000" w:type="pct"/>
          </w:tcPr>
          <w:p w14:paraId="10453709"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Managing Impact of Cancer and Cancer Treatment</w:t>
            </w:r>
          </w:p>
        </w:tc>
        <w:tc>
          <w:tcPr>
            <w:tcW w:w="2531" w:type="pct"/>
            <w:vAlign w:val="center"/>
          </w:tcPr>
          <w:p w14:paraId="4A5CFF6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5.1 Investigate one issue, symptom, long term or late effect of cancer</w:t>
            </w:r>
          </w:p>
          <w:p w14:paraId="6CBFEA69"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5.2 Consider Complementary &amp; Alternative Medicine</w:t>
            </w:r>
          </w:p>
          <w:p w14:paraId="1990BAFA"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5.3 </w:t>
            </w:r>
            <w:r>
              <w:rPr>
                <w:rFonts w:asciiTheme="minorHAnsi" w:hAnsiTheme="minorHAnsi" w:cstheme="minorHAnsi"/>
                <w:sz w:val="20"/>
                <w:szCs w:val="20"/>
              </w:rPr>
              <w:t>Consider service provision.</w:t>
            </w:r>
          </w:p>
        </w:tc>
      </w:tr>
      <w:tr w:rsidR="00E422B9" w:rsidRPr="00C964F7" w14:paraId="4F755C7A" w14:textId="77777777" w:rsidTr="00E422B9">
        <w:trPr>
          <w:trHeight w:val="373"/>
          <w:jc w:val="center"/>
        </w:trPr>
        <w:tc>
          <w:tcPr>
            <w:tcW w:w="469" w:type="pct"/>
            <w:shd w:val="clear" w:color="auto" w:fill="F2F2F2" w:themeFill="background1" w:themeFillShade="F2"/>
          </w:tcPr>
          <w:p w14:paraId="240DD86B"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6</w:t>
            </w:r>
          </w:p>
        </w:tc>
        <w:tc>
          <w:tcPr>
            <w:tcW w:w="2000" w:type="pct"/>
          </w:tcPr>
          <w:p w14:paraId="423435FF"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Lived Experience of Cancer</w:t>
            </w:r>
          </w:p>
        </w:tc>
        <w:tc>
          <w:tcPr>
            <w:tcW w:w="2531" w:type="pct"/>
            <w:vAlign w:val="center"/>
          </w:tcPr>
          <w:p w14:paraId="68084928" w14:textId="3C695103" w:rsidR="00E422B9"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6.1 </w:t>
            </w:r>
            <w:r>
              <w:rPr>
                <w:rFonts w:asciiTheme="minorHAnsi" w:hAnsiTheme="minorHAnsi" w:cstheme="minorHAnsi"/>
                <w:sz w:val="20"/>
                <w:szCs w:val="20"/>
              </w:rPr>
              <w:t>Analyse your c</w:t>
            </w:r>
            <w:r w:rsidR="00B11B2C">
              <w:rPr>
                <w:rFonts w:asciiTheme="minorHAnsi" w:hAnsiTheme="minorHAnsi" w:cstheme="minorHAnsi"/>
                <w:sz w:val="20"/>
                <w:szCs w:val="20"/>
              </w:rPr>
              <w:t>lient</w:t>
            </w:r>
            <w:r>
              <w:rPr>
                <w:rFonts w:asciiTheme="minorHAnsi" w:hAnsiTheme="minorHAnsi" w:cstheme="minorHAnsi"/>
                <w:sz w:val="20"/>
                <w:szCs w:val="20"/>
              </w:rPr>
              <w:t>’s experience</w:t>
            </w:r>
          </w:p>
          <w:p w14:paraId="20EB7559" w14:textId="77777777" w:rsidR="00E422B9" w:rsidRPr="00C964F7" w:rsidRDefault="00E422B9" w:rsidP="00150D9F">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6.2 Synthesise your learning</w:t>
            </w:r>
          </w:p>
          <w:p w14:paraId="0401ADC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E422B9">
              <w:rPr>
                <w:rFonts w:asciiTheme="minorHAnsi" w:hAnsiTheme="minorHAnsi" w:cstheme="minorHAnsi"/>
                <w:sz w:val="20"/>
                <w:szCs w:val="20"/>
                <w:highlight w:val="yellow"/>
              </w:rPr>
              <w:t>6.3 Finalise and submit assessment item 1.</w:t>
            </w:r>
          </w:p>
        </w:tc>
      </w:tr>
      <w:bookmarkEnd w:id="39"/>
    </w:tbl>
    <w:p w14:paraId="73D3EAD3" w14:textId="51D72F2F" w:rsidR="007F233E" w:rsidRDefault="007F233E" w:rsidP="00FE1C02">
      <w:pPr>
        <w:sectPr w:rsidR="007F233E" w:rsidSect="001B68DB">
          <w:pgSz w:w="11906" w:h="16838"/>
          <w:pgMar w:top="1440" w:right="1440" w:bottom="1440" w:left="1440" w:header="708" w:footer="708" w:gutter="0"/>
          <w:cols w:space="708"/>
          <w:docGrid w:linePitch="360"/>
        </w:sectPr>
      </w:pPr>
    </w:p>
    <w:p w14:paraId="7D77967E" w14:textId="7B75392E" w:rsidR="00FE1C02" w:rsidRDefault="00FE1C02" w:rsidP="00FE1C02">
      <w:pPr>
        <w:pStyle w:val="Heading1"/>
      </w:pPr>
      <w:bookmarkStart w:id="40" w:name="_Toc154046286"/>
      <w:r w:rsidRPr="00666D2A">
        <w:lastRenderedPageBreak/>
        <w:t>MO1026 Alcohol &amp; Drug Services</w:t>
      </w:r>
      <w:bookmarkEnd w:id="40"/>
    </w:p>
    <w:p w14:paraId="2FBB8203" w14:textId="43EE117D" w:rsidR="00067F8F" w:rsidRDefault="00067F8F" w:rsidP="00334C4C">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8" w:anchor="/subject/2023/MO1026" w:history="1">
        <w:r w:rsidR="00334C4C" w:rsidRPr="00DA3FDF">
          <w:rPr>
            <w:rStyle w:val="Hyperlink"/>
          </w:rPr>
          <w:t>MO1026 A</w:t>
        </w:r>
        <w:r w:rsidR="00392D38" w:rsidRPr="00DA3FDF">
          <w:rPr>
            <w:rStyle w:val="Hyperlink"/>
          </w:rPr>
          <w:t>lcohol &amp; Drug Services</w:t>
        </w:r>
      </w:hyperlink>
    </w:p>
    <w:p w14:paraId="27417927" w14:textId="77777777" w:rsidR="00334C4C" w:rsidRPr="00667F90" w:rsidRDefault="00334C4C" w:rsidP="00334C4C">
      <w:pPr>
        <w:spacing w:after="0" w:line="240" w:lineRule="auto"/>
        <w:rPr>
          <w:rFonts w:cstheme="minorHAnsi"/>
          <w:color w:val="000000"/>
        </w:rPr>
      </w:pPr>
    </w:p>
    <w:p w14:paraId="359DE3C1" w14:textId="77777777" w:rsidR="00392D38" w:rsidRPr="004E6D3B" w:rsidRDefault="00392D38"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9" w:history="1">
        <w:r w:rsidRPr="002835FD">
          <w:rPr>
            <w:rStyle w:val="Hyperlink"/>
          </w:rPr>
          <w:t>Introduction to MO1026 Alcohol &amp; Drug Services</w:t>
        </w:r>
      </w:hyperlink>
      <w:r>
        <w:t xml:space="preserve"> (4min 58s)</w:t>
      </w:r>
    </w:p>
    <w:p w14:paraId="47777805"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4D4423DE" w14:textId="7DB5DBA0" w:rsidR="00067F8F" w:rsidRDefault="00392D38"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25CD373D" w14:textId="77777777" w:rsidR="00334C4C" w:rsidRDefault="00334C4C" w:rsidP="00334C4C">
      <w:pPr>
        <w:spacing w:after="0" w:line="240" w:lineRule="auto"/>
        <w:rPr>
          <w:b/>
          <w:bCs/>
        </w:rPr>
      </w:pPr>
    </w:p>
    <w:p w14:paraId="4A20E380" w14:textId="15D19EFE" w:rsidR="00067F8F" w:rsidRPr="003F3684"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392D38">
        <w:rPr>
          <w:b/>
          <w:bCs/>
        </w:rPr>
        <w:t>Portfolio</w:t>
      </w:r>
    </w:p>
    <w:p w14:paraId="2A60A4F6" w14:textId="2EABCD92" w:rsidR="00067F8F" w:rsidRDefault="00067F8F" w:rsidP="00334C4C">
      <w:pPr>
        <w:spacing w:after="0" w:line="240" w:lineRule="auto"/>
      </w:pPr>
      <w:r>
        <w:t>C</w:t>
      </w:r>
      <w:r w:rsidR="00B11B2C">
        <w:t>lient</w:t>
      </w:r>
      <w:r>
        <w:t xml:space="preserve"> type required: </w:t>
      </w:r>
    </w:p>
    <w:p w14:paraId="6F68F2E0" w14:textId="77777777" w:rsidR="00392D38" w:rsidRPr="002E53D5" w:rsidRDefault="00392D38" w:rsidP="00A439CA">
      <w:pPr>
        <w:pStyle w:val="ListParagraph"/>
        <w:numPr>
          <w:ilvl w:val="0"/>
          <w:numId w:val="141"/>
        </w:numPr>
        <w:spacing w:after="0" w:line="240" w:lineRule="auto"/>
        <w:ind w:left="760" w:hanging="357"/>
        <w:contextualSpacing w:val="0"/>
        <w:rPr>
          <w:rFonts w:ascii="Calibri" w:hAnsi="Calibri" w:cs="Calibri"/>
        </w:rPr>
      </w:pPr>
      <w:r w:rsidRPr="00D46A1F">
        <w:rPr>
          <w:rFonts w:ascii="Calibri" w:hAnsi="Calibri" w:cs="Calibri"/>
          <w:lang w:val="en-US"/>
        </w:rPr>
        <w:t xml:space="preserve">a person you are currently working </w:t>
      </w:r>
      <w:r>
        <w:rPr>
          <w:rFonts w:ascii="Calibri" w:hAnsi="Calibri" w:cs="Calibri"/>
          <w:lang w:val="en-US"/>
        </w:rPr>
        <w:t xml:space="preserve">with, </w:t>
      </w:r>
      <w:r w:rsidRPr="002E53D5">
        <w:rPr>
          <w:rFonts w:ascii="Calibri" w:hAnsi="Calibri" w:cs="Calibri"/>
          <w:lang w:val="en-US"/>
        </w:rPr>
        <w:t>you have identified as likely be</w:t>
      </w:r>
      <w:r>
        <w:rPr>
          <w:rFonts w:ascii="Calibri" w:hAnsi="Calibri" w:cs="Calibri"/>
          <w:lang w:val="en-US"/>
        </w:rPr>
        <w:t>ne</w:t>
      </w:r>
      <w:r w:rsidRPr="002E53D5">
        <w:rPr>
          <w:rFonts w:ascii="Calibri" w:hAnsi="Calibri" w:cs="Calibri"/>
          <w:lang w:val="en-US"/>
        </w:rPr>
        <w:t>fiting from psychoeducation</w:t>
      </w:r>
      <w:r w:rsidRPr="002E53D5">
        <w:rPr>
          <w:rFonts w:ascii="Calibri" w:hAnsi="Calibri" w:cs="Calibri"/>
        </w:rPr>
        <w:t>; and</w:t>
      </w:r>
    </w:p>
    <w:p w14:paraId="283A6660" w14:textId="77777777" w:rsidR="00392D38" w:rsidRPr="00D46A1F" w:rsidRDefault="00392D38" w:rsidP="00A439CA">
      <w:pPr>
        <w:numPr>
          <w:ilvl w:val="0"/>
          <w:numId w:val="139"/>
        </w:numPr>
        <w:spacing w:after="0" w:line="240" w:lineRule="auto"/>
        <w:rPr>
          <w:rFonts w:ascii="Calibri" w:hAnsi="Calibri" w:cs="Calibri"/>
        </w:rPr>
      </w:pPr>
      <w:r w:rsidRPr="00D46A1F">
        <w:rPr>
          <w:rFonts w:ascii="Calibri" w:hAnsi="Calibri" w:cs="Calibri"/>
        </w:rPr>
        <w:t>be concerned about their substance use or identified by yourself as having, or been referred to your service for, substance use issues</w:t>
      </w:r>
    </w:p>
    <w:p w14:paraId="3ECCEBD7" w14:textId="77777777" w:rsidR="00392D38" w:rsidRDefault="00392D38" w:rsidP="00334C4C">
      <w:pPr>
        <w:spacing w:after="0" w:line="240" w:lineRule="auto"/>
      </w:pPr>
    </w:p>
    <w:p w14:paraId="5A97D6E1" w14:textId="1055A14D" w:rsidR="00392D38" w:rsidRPr="00FA10EB" w:rsidRDefault="00392D38" w:rsidP="00334C4C">
      <w:pPr>
        <w:spacing w:after="0" w:line="240" w:lineRule="auto"/>
        <w:rPr>
          <w:rFonts w:cstheme="minorHAnsi"/>
        </w:rPr>
      </w:pPr>
      <w:r w:rsidRPr="00D46A1F">
        <w:rPr>
          <w:rFonts w:ascii="Calibri" w:hAnsi="Calibri" w:cs="Calibri"/>
          <w:lang w:val="en-US"/>
        </w:rPr>
        <w:t>Plan, conduct, and reflect upon, a psychoeducation session with your c</w:t>
      </w:r>
      <w:r w:rsidR="00B11B2C">
        <w:rPr>
          <w:rFonts w:ascii="Calibri" w:hAnsi="Calibri" w:cs="Calibri"/>
          <w:lang w:val="en-US"/>
        </w:rPr>
        <w:t>lient</w:t>
      </w:r>
      <w:r w:rsidRPr="00D46A1F">
        <w:rPr>
          <w:rFonts w:ascii="Calibri" w:hAnsi="Calibri" w:cs="Calibri"/>
          <w:lang w:val="en-US"/>
        </w:rPr>
        <w:t xml:space="preserve">. </w:t>
      </w:r>
      <w:r w:rsidRPr="00D46A1F">
        <w:rPr>
          <w:rFonts w:eastAsia="Arial" w:cstheme="minorHAnsi"/>
          <w:bCs/>
        </w:rPr>
        <w:t>The psychoeducation session must</w:t>
      </w:r>
      <w:r>
        <w:rPr>
          <w:rFonts w:eastAsia="Arial" w:cstheme="minorHAnsi"/>
          <w:bCs/>
        </w:rPr>
        <w:t xml:space="preserve"> </w:t>
      </w:r>
      <w:r w:rsidRPr="00FA10EB">
        <w:rPr>
          <w:rFonts w:eastAsia="Arial" w:cstheme="minorHAnsi"/>
          <w:bCs/>
        </w:rPr>
        <w:t>be informed by informal and/or formal assessments with your c</w:t>
      </w:r>
      <w:r w:rsidR="00B11B2C">
        <w:rPr>
          <w:rFonts w:eastAsia="Arial" w:cstheme="minorHAnsi"/>
          <w:bCs/>
        </w:rPr>
        <w:t>lient</w:t>
      </w:r>
      <w:r w:rsidRPr="00FA10EB">
        <w:rPr>
          <w:rFonts w:eastAsia="Arial" w:cstheme="minorHAnsi"/>
          <w:bCs/>
        </w:rPr>
        <w:t xml:space="preserve"> </w:t>
      </w:r>
      <w:r>
        <w:rPr>
          <w:rFonts w:eastAsia="Arial" w:cstheme="minorHAnsi"/>
          <w:bCs/>
        </w:rPr>
        <w:t>and demonstrate:</w:t>
      </w:r>
    </w:p>
    <w:p w14:paraId="0E1B64C9"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cstheme="minorHAnsi"/>
        </w:rPr>
        <w:t>A client-centred approach</w:t>
      </w:r>
    </w:p>
    <w:p w14:paraId="4BF62DD6"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eastAsia="Arial" w:cstheme="minorHAnsi"/>
          <w:bCs/>
          <w:lang w:eastAsia="en-GB"/>
        </w:rPr>
        <w:t>T</w:t>
      </w:r>
      <w:r w:rsidRPr="00FA10EB">
        <w:rPr>
          <w:rFonts w:eastAsia="Arial" w:cstheme="minorHAnsi"/>
          <w:bCs/>
          <w:lang w:eastAsia="en-GB"/>
        </w:rPr>
        <w:t>echniques that positively impact the therapeutic alliance</w:t>
      </w:r>
    </w:p>
    <w:p w14:paraId="3E495B23" w14:textId="77777777" w:rsidR="00392D38" w:rsidRDefault="00392D38" w:rsidP="00A439CA">
      <w:pPr>
        <w:pStyle w:val="ListParagraph"/>
        <w:numPr>
          <w:ilvl w:val="0"/>
          <w:numId w:val="139"/>
        </w:numPr>
        <w:spacing w:after="0" w:line="240" w:lineRule="auto"/>
        <w:contextualSpacing w:val="0"/>
        <w:rPr>
          <w:rFonts w:cstheme="minorHAnsi"/>
        </w:rPr>
      </w:pPr>
      <w:r>
        <w:rPr>
          <w:rFonts w:eastAsia="Arial" w:cstheme="minorHAnsi"/>
          <w:bCs/>
        </w:rPr>
        <w:t>A</w:t>
      </w:r>
      <w:r w:rsidRPr="00FA10EB">
        <w:rPr>
          <w:rFonts w:eastAsia="Arial" w:cstheme="minorHAnsi"/>
          <w:bCs/>
        </w:rPr>
        <w:t>pplication of</w:t>
      </w:r>
      <w:r w:rsidRPr="00FA10EB">
        <w:rPr>
          <w:rFonts w:eastAsia="Arial" w:cstheme="minorHAnsi"/>
          <w:bCs/>
          <w:shd w:val="clear" w:color="auto" w:fill="FFFFFF" w:themeFill="background1"/>
        </w:rPr>
        <w:t xml:space="preserve"> a range of </w:t>
      </w:r>
      <w:r w:rsidRPr="00FA10EB">
        <w:rPr>
          <w:rFonts w:cstheme="minorHAnsi"/>
        </w:rPr>
        <w:t>Principles and Practices of Psychoeducation</w:t>
      </w:r>
      <w:r>
        <w:rPr>
          <w:rFonts w:cstheme="minorHAnsi"/>
        </w:rPr>
        <w:t>; and</w:t>
      </w:r>
    </w:p>
    <w:p w14:paraId="1F3A12E0"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cstheme="minorHAnsi"/>
        </w:rPr>
        <w:t>A</w:t>
      </w:r>
      <w:r w:rsidRPr="00FA10EB">
        <w:rPr>
          <w:rFonts w:cstheme="minorHAnsi"/>
        </w:rPr>
        <w:t xml:space="preserve"> minimum of two other principles or interventions</w:t>
      </w:r>
      <w:r w:rsidRPr="00FA10EB">
        <w:rPr>
          <w:rFonts w:eastAsia="Arial" w:cstheme="minorHAnsi"/>
          <w:bCs/>
          <w:shd w:val="clear" w:color="auto" w:fill="FFFFFF" w:themeFill="background1"/>
        </w:rPr>
        <w:t>, examples include:</w:t>
      </w:r>
    </w:p>
    <w:p w14:paraId="11F2E7F4"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Motivational Interviewing</w:t>
      </w:r>
    </w:p>
    <w:p w14:paraId="2EB9478B"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Brief intervention</w:t>
      </w:r>
    </w:p>
    <w:p w14:paraId="14FA796A"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Harm reduction</w:t>
      </w:r>
    </w:p>
    <w:p w14:paraId="681089C8"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Working with significant others</w:t>
      </w:r>
    </w:p>
    <w:p w14:paraId="5D82B949" w14:textId="77777777" w:rsidR="00392D38" w:rsidRDefault="00392D38" w:rsidP="00A439CA">
      <w:pPr>
        <w:pStyle w:val="ListParagraph"/>
        <w:numPr>
          <w:ilvl w:val="1"/>
          <w:numId w:val="142"/>
        </w:numPr>
        <w:spacing w:after="0" w:line="240" w:lineRule="auto"/>
        <w:contextualSpacing w:val="0"/>
        <w:rPr>
          <w:rFonts w:cstheme="minorHAnsi"/>
        </w:rPr>
      </w:pPr>
      <w:r w:rsidRPr="00D46A1F">
        <w:rPr>
          <w:rFonts w:cstheme="minorHAnsi"/>
        </w:rPr>
        <w:t>Intensive psychosocial interventions you are your experienced in delivering</w:t>
      </w:r>
    </w:p>
    <w:p w14:paraId="6B7F88F1" w14:textId="77777777" w:rsidR="00334C4C" w:rsidRDefault="00334C4C" w:rsidP="00334C4C">
      <w:pPr>
        <w:spacing w:after="0" w:line="240" w:lineRule="auto"/>
        <w:rPr>
          <w:rFonts w:ascii="Calibri" w:hAnsi="Calibri" w:cs="Calibri"/>
        </w:rPr>
      </w:pPr>
    </w:p>
    <w:p w14:paraId="7403CF46" w14:textId="4CCCE525" w:rsidR="00392D38" w:rsidRPr="00D46A1F" w:rsidRDefault="00392D38" w:rsidP="00334C4C">
      <w:pPr>
        <w:spacing w:after="0" w:line="240" w:lineRule="auto"/>
        <w:rPr>
          <w:rFonts w:ascii="Calibri" w:hAnsi="Calibri" w:cs="Calibri"/>
        </w:rPr>
      </w:pPr>
      <w:r w:rsidRPr="00D46A1F">
        <w:rPr>
          <w:rFonts w:ascii="Calibri" w:hAnsi="Calibri" w:cs="Calibri"/>
        </w:rPr>
        <w:t>Compile a portfolio that evidences your ability to do this. The portfolio will include:</w:t>
      </w:r>
    </w:p>
    <w:p w14:paraId="5133B487" w14:textId="31E4EDFD" w:rsidR="00392D38" w:rsidRPr="00392D38" w:rsidRDefault="00392D38" w:rsidP="00A439CA">
      <w:pPr>
        <w:numPr>
          <w:ilvl w:val="0"/>
          <w:numId w:val="140"/>
        </w:numPr>
        <w:spacing w:after="0" w:line="240" w:lineRule="auto"/>
        <w:rPr>
          <w:rFonts w:ascii="Calibri" w:hAnsi="Calibri" w:cs="Calibri"/>
          <w:lang w:val="en-US"/>
        </w:rPr>
      </w:pPr>
      <w:r w:rsidRPr="00D46A1F">
        <w:rPr>
          <w:rFonts w:ascii="Calibri" w:hAnsi="Calibri" w:cs="Calibri"/>
          <w:b/>
          <w:bCs/>
          <w:lang w:val="en-US"/>
        </w:rPr>
        <w:t>Part A</w:t>
      </w:r>
      <w:r w:rsidRPr="00D46A1F">
        <w:rPr>
          <w:rFonts w:ascii="Calibri" w:hAnsi="Calibri" w:cs="Calibri"/>
          <w:lang w:val="en-US"/>
        </w:rPr>
        <w:t xml:space="preserve">: Audio </w:t>
      </w:r>
      <w:r w:rsidRPr="00D46A1F">
        <w:rPr>
          <w:rFonts w:ascii="Calibri" w:hAnsi="Calibri" w:cs="Calibri"/>
        </w:rPr>
        <w:t>recording – Delivery of Psychoeducation session</w:t>
      </w:r>
    </w:p>
    <w:p w14:paraId="06D953B9"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Time limit: Nil </w:t>
      </w:r>
    </w:p>
    <w:p w14:paraId="5A6D8166"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Format: .MP3 </w:t>
      </w:r>
    </w:p>
    <w:p w14:paraId="47A181E0" w14:textId="449E6657" w:rsidR="00392D38" w:rsidRPr="00392D38" w:rsidRDefault="00392D38" w:rsidP="00A439CA">
      <w:pPr>
        <w:numPr>
          <w:ilvl w:val="0"/>
          <w:numId w:val="140"/>
        </w:numPr>
        <w:spacing w:after="0" w:line="240" w:lineRule="auto"/>
        <w:rPr>
          <w:rFonts w:ascii="Calibri" w:hAnsi="Calibri" w:cs="Calibri"/>
        </w:rPr>
      </w:pPr>
      <w:r w:rsidRPr="00D46A1F">
        <w:rPr>
          <w:rFonts w:ascii="Calibri" w:hAnsi="Calibri" w:cs="Calibri"/>
          <w:b/>
          <w:bCs/>
          <w:lang w:val="en-US"/>
        </w:rPr>
        <w:t>Part B</w:t>
      </w:r>
      <w:r w:rsidRPr="00D46A1F">
        <w:rPr>
          <w:rFonts w:ascii="Calibri" w:hAnsi="Calibri" w:cs="Calibri"/>
          <w:lang w:val="en-US"/>
        </w:rPr>
        <w:t xml:space="preserve">: </w:t>
      </w:r>
      <w:r w:rsidRPr="00D46A1F">
        <w:rPr>
          <w:rFonts w:ascii="Calibri" w:hAnsi="Calibri" w:cs="Calibri"/>
          <w:bCs/>
        </w:rPr>
        <w:t>Reflective critique - Delivery of Psychoeducation session</w:t>
      </w:r>
    </w:p>
    <w:p w14:paraId="34820F81"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Word limit: Maximum 750 words, excluding references and appendices. </w:t>
      </w:r>
    </w:p>
    <w:p w14:paraId="7C99988F"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Format: .doc. or .docx </w:t>
      </w:r>
    </w:p>
    <w:p w14:paraId="0496CE57" w14:textId="16B570DA" w:rsidR="00067F8F" w:rsidRDefault="00067F8F" w:rsidP="00334C4C">
      <w:pPr>
        <w:spacing w:after="0" w:line="240" w:lineRule="auto"/>
        <w:rPr>
          <w:b/>
          <w:bCs/>
        </w:rPr>
      </w:pPr>
      <w:r w:rsidRPr="003F3684">
        <w:rPr>
          <w:b/>
          <w:bCs/>
        </w:rPr>
        <w:t>Calendar</w:t>
      </w:r>
    </w:p>
    <w:p w14:paraId="49B712DE" w14:textId="77777777" w:rsidR="00334C4C" w:rsidRPr="003F3684" w:rsidRDefault="00334C4C" w:rsidP="00334C4C">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165E9C" w:rsidRPr="000B476F" w14:paraId="2834D88D" w14:textId="77777777" w:rsidTr="00165E9C">
        <w:trPr>
          <w:tblHeader/>
          <w:jc w:val="center"/>
        </w:trPr>
        <w:tc>
          <w:tcPr>
            <w:tcW w:w="506" w:type="pct"/>
            <w:shd w:val="clear" w:color="auto" w:fill="9CC2E5" w:themeFill="accent1" w:themeFillTint="99"/>
            <w:vAlign w:val="center"/>
          </w:tcPr>
          <w:p w14:paraId="13FF6B78"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Week</w:t>
            </w:r>
          </w:p>
        </w:tc>
        <w:tc>
          <w:tcPr>
            <w:tcW w:w="1865" w:type="pct"/>
            <w:shd w:val="clear" w:color="auto" w:fill="9CC2E5" w:themeFill="accent1" w:themeFillTint="99"/>
            <w:vAlign w:val="center"/>
          </w:tcPr>
          <w:p w14:paraId="48CA88E6"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Topic</w:t>
            </w:r>
          </w:p>
        </w:tc>
        <w:tc>
          <w:tcPr>
            <w:tcW w:w="2629" w:type="pct"/>
            <w:shd w:val="clear" w:color="auto" w:fill="9CC2E5" w:themeFill="accent1" w:themeFillTint="99"/>
            <w:vAlign w:val="center"/>
          </w:tcPr>
          <w:p w14:paraId="1CF2C323"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Learning Activity</w:t>
            </w:r>
          </w:p>
        </w:tc>
      </w:tr>
      <w:tr w:rsidR="000B476F" w:rsidRPr="000B476F" w14:paraId="5137670F" w14:textId="77777777" w:rsidTr="000B476F">
        <w:trPr>
          <w:jc w:val="center"/>
        </w:trPr>
        <w:tc>
          <w:tcPr>
            <w:tcW w:w="506" w:type="pct"/>
            <w:shd w:val="clear" w:color="auto" w:fill="F2F2F2" w:themeFill="background1" w:themeFillShade="F2"/>
          </w:tcPr>
          <w:p w14:paraId="0E6473F7" w14:textId="77777777" w:rsidR="000B476F" w:rsidRPr="000B476F" w:rsidRDefault="000B476F" w:rsidP="00165E9C">
            <w:pPr>
              <w:spacing w:before="120" w:after="120"/>
              <w:jc w:val="center"/>
              <w:rPr>
                <w:rFonts w:ascii="Calibri" w:hAnsi="Calibri" w:cs="Calibri"/>
                <w:sz w:val="20"/>
                <w:szCs w:val="20"/>
              </w:rPr>
            </w:pPr>
            <w:r w:rsidRPr="000B476F">
              <w:rPr>
                <w:rFonts w:ascii="Calibri" w:hAnsi="Calibri" w:cs="Calibri"/>
                <w:b/>
                <w:sz w:val="20"/>
                <w:szCs w:val="20"/>
              </w:rPr>
              <w:t>1</w:t>
            </w:r>
          </w:p>
        </w:tc>
        <w:tc>
          <w:tcPr>
            <w:tcW w:w="1865" w:type="pct"/>
          </w:tcPr>
          <w:p w14:paraId="3EC17CEF"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Conceptualising Alcohol and Other Drugs in the rural and remote context</w:t>
            </w:r>
          </w:p>
        </w:tc>
        <w:tc>
          <w:tcPr>
            <w:tcW w:w="2629" w:type="pct"/>
            <w:shd w:val="clear" w:color="auto" w:fill="auto"/>
            <w:vAlign w:val="center"/>
          </w:tcPr>
          <w:p w14:paraId="1DCFEBB5" w14:textId="09FDEAAD" w:rsidR="00331222" w:rsidRDefault="00331222" w:rsidP="00A439CA">
            <w:pPr>
              <w:numPr>
                <w:ilvl w:val="0"/>
                <w:numId w:val="143"/>
              </w:numPr>
              <w:spacing w:before="120"/>
              <w:ind w:left="141" w:hanging="215"/>
              <w:rPr>
                <w:rFonts w:ascii="Calibri" w:hAnsi="Calibri" w:cs="Calibri"/>
                <w:sz w:val="20"/>
                <w:szCs w:val="20"/>
              </w:rPr>
            </w:pPr>
            <w:r>
              <w:rPr>
                <w:rFonts w:ascii="Calibri" w:hAnsi="Calibri" w:cs="Calibri"/>
                <w:sz w:val="20"/>
                <w:szCs w:val="20"/>
              </w:rPr>
              <w:t>Get the lay of the land</w:t>
            </w:r>
          </w:p>
          <w:p w14:paraId="1FE2AB20" w14:textId="5413FCA3" w:rsidR="000B476F" w:rsidRPr="000B476F" w:rsidRDefault="000B476F" w:rsidP="00331222">
            <w:pPr>
              <w:numPr>
                <w:ilvl w:val="0"/>
                <w:numId w:val="143"/>
              </w:numPr>
              <w:ind w:left="141" w:hanging="215"/>
              <w:rPr>
                <w:rFonts w:ascii="Calibri" w:hAnsi="Calibri" w:cs="Calibri"/>
                <w:sz w:val="20"/>
                <w:szCs w:val="20"/>
              </w:rPr>
            </w:pPr>
            <w:r w:rsidRPr="000B476F">
              <w:rPr>
                <w:rFonts w:ascii="Calibri" w:hAnsi="Calibri" w:cs="Calibri"/>
                <w:sz w:val="20"/>
                <w:szCs w:val="20"/>
              </w:rPr>
              <w:t>Understand language and current discourses</w:t>
            </w:r>
          </w:p>
          <w:p w14:paraId="55CBBD58"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Learn about theories and models that help us understand substance use</w:t>
            </w:r>
          </w:p>
          <w:p w14:paraId="042BC731"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Explore harm minimisation</w:t>
            </w:r>
          </w:p>
          <w:p w14:paraId="1E855DB2"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Gain an overview alcohol and drug use in the rural and remote context</w:t>
            </w:r>
          </w:p>
          <w:p w14:paraId="7D6846A8"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Explore challenges and benefits of working in rural and remote contexts</w:t>
            </w:r>
          </w:p>
          <w:p w14:paraId="246BA8CC" w14:textId="26D63C45" w:rsidR="000B476F" w:rsidRPr="000B476F" w:rsidRDefault="00B11B2C" w:rsidP="00A439CA">
            <w:pPr>
              <w:numPr>
                <w:ilvl w:val="0"/>
                <w:numId w:val="143"/>
              </w:numPr>
              <w:spacing w:after="120"/>
              <w:ind w:left="141" w:hanging="215"/>
              <w:rPr>
                <w:rFonts w:ascii="Calibri" w:hAnsi="Calibri" w:cs="Calibri"/>
                <w:sz w:val="20"/>
                <w:szCs w:val="20"/>
              </w:rPr>
            </w:pPr>
            <w:r>
              <w:rPr>
                <w:rFonts w:ascii="Calibri" w:hAnsi="Calibri" w:cs="Calibri"/>
                <w:sz w:val="20"/>
                <w:szCs w:val="20"/>
              </w:rPr>
              <w:t>Identify a client</w:t>
            </w:r>
            <w:r w:rsidR="000B476F" w:rsidRPr="000B476F">
              <w:rPr>
                <w:rFonts w:ascii="Calibri" w:hAnsi="Calibri" w:cs="Calibri"/>
                <w:sz w:val="20"/>
                <w:szCs w:val="20"/>
              </w:rPr>
              <w:t xml:space="preserve"> for assessment item 1 and gain informed consent</w:t>
            </w:r>
          </w:p>
        </w:tc>
      </w:tr>
      <w:tr w:rsidR="000B476F" w:rsidRPr="000B476F" w14:paraId="4E9FF85B" w14:textId="77777777" w:rsidTr="000B476F">
        <w:trPr>
          <w:jc w:val="center"/>
        </w:trPr>
        <w:tc>
          <w:tcPr>
            <w:tcW w:w="506" w:type="pct"/>
            <w:shd w:val="clear" w:color="auto" w:fill="F2F2F2" w:themeFill="background1" w:themeFillShade="F2"/>
          </w:tcPr>
          <w:p w14:paraId="55799931"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lastRenderedPageBreak/>
              <w:t>2</w:t>
            </w:r>
          </w:p>
        </w:tc>
        <w:tc>
          <w:tcPr>
            <w:tcW w:w="1865" w:type="pct"/>
          </w:tcPr>
          <w:p w14:paraId="34F6D879"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Learning about and extending your knowledge of substances</w:t>
            </w:r>
          </w:p>
        </w:tc>
        <w:tc>
          <w:tcPr>
            <w:tcW w:w="2629" w:type="pct"/>
            <w:vAlign w:val="center"/>
          </w:tcPr>
          <w:p w14:paraId="7CDB7478" w14:textId="77777777" w:rsidR="000B476F" w:rsidRPr="000B476F" w:rsidRDefault="000B476F" w:rsidP="00A439CA">
            <w:pPr>
              <w:numPr>
                <w:ilvl w:val="0"/>
                <w:numId w:val="144"/>
              </w:numPr>
              <w:spacing w:before="120"/>
              <w:ind w:left="141" w:hanging="215"/>
              <w:rPr>
                <w:rFonts w:ascii="Calibri" w:hAnsi="Calibri" w:cs="Calibri"/>
                <w:sz w:val="20"/>
                <w:szCs w:val="20"/>
              </w:rPr>
            </w:pPr>
            <w:r w:rsidRPr="000B476F">
              <w:rPr>
                <w:rFonts w:ascii="Calibri" w:hAnsi="Calibri" w:cs="Calibri"/>
                <w:sz w:val="20"/>
                <w:szCs w:val="20"/>
              </w:rPr>
              <w:t>Introduction to substances</w:t>
            </w:r>
          </w:p>
          <w:p w14:paraId="0A10099F"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Stimulants</w:t>
            </w:r>
          </w:p>
          <w:p w14:paraId="244DCD23"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Depressants</w:t>
            </w:r>
          </w:p>
          <w:p w14:paraId="57C39047"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Empathogens</w:t>
            </w:r>
          </w:p>
          <w:p w14:paraId="0482E876"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Cannabinoids</w:t>
            </w:r>
          </w:p>
          <w:p w14:paraId="2D1CA33A"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Research suitable educational resources</w:t>
            </w:r>
          </w:p>
          <w:p w14:paraId="3EAEAFED" w14:textId="77777777" w:rsidR="000B476F" w:rsidRPr="000B476F" w:rsidRDefault="000B476F" w:rsidP="00A439CA">
            <w:pPr>
              <w:numPr>
                <w:ilvl w:val="0"/>
                <w:numId w:val="144"/>
              </w:numPr>
              <w:spacing w:before="120" w:after="120"/>
              <w:ind w:left="141" w:hanging="215"/>
              <w:rPr>
                <w:rFonts w:ascii="Calibri" w:hAnsi="Calibri" w:cs="Calibri"/>
                <w:sz w:val="20"/>
                <w:szCs w:val="20"/>
              </w:rPr>
            </w:pPr>
            <w:r w:rsidRPr="000B476F">
              <w:rPr>
                <w:rFonts w:ascii="Calibri" w:hAnsi="Calibri" w:cs="Calibri"/>
                <w:sz w:val="20"/>
                <w:szCs w:val="20"/>
                <w:highlight w:val="yellow"/>
              </w:rPr>
              <w:t>Submit to receive formative feedback</w:t>
            </w:r>
          </w:p>
        </w:tc>
      </w:tr>
      <w:tr w:rsidR="000B476F" w:rsidRPr="000B476F" w14:paraId="4618DEB2" w14:textId="77777777" w:rsidTr="000B476F">
        <w:trPr>
          <w:jc w:val="center"/>
        </w:trPr>
        <w:tc>
          <w:tcPr>
            <w:tcW w:w="506" w:type="pct"/>
            <w:shd w:val="clear" w:color="auto" w:fill="F2F2F2" w:themeFill="background1" w:themeFillShade="F2"/>
          </w:tcPr>
          <w:p w14:paraId="6A078C0E"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3</w:t>
            </w:r>
          </w:p>
        </w:tc>
        <w:tc>
          <w:tcPr>
            <w:tcW w:w="1865" w:type="pct"/>
          </w:tcPr>
          <w:p w14:paraId="3E94DC7D"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Introduction to treatment &amp; interventions to reduce harm</w:t>
            </w:r>
          </w:p>
        </w:tc>
        <w:tc>
          <w:tcPr>
            <w:tcW w:w="2629" w:type="pct"/>
            <w:vAlign w:val="center"/>
          </w:tcPr>
          <w:p w14:paraId="6FDB745C" w14:textId="77777777" w:rsidR="000B476F" w:rsidRPr="000B476F" w:rsidRDefault="000B476F" w:rsidP="00A439CA">
            <w:pPr>
              <w:numPr>
                <w:ilvl w:val="0"/>
                <w:numId w:val="145"/>
              </w:numPr>
              <w:spacing w:before="120"/>
              <w:ind w:left="141" w:hanging="215"/>
              <w:rPr>
                <w:rFonts w:ascii="Calibri" w:hAnsi="Calibri" w:cs="Calibri"/>
                <w:sz w:val="20"/>
                <w:szCs w:val="20"/>
              </w:rPr>
            </w:pPr>
            <w:r w:rsidRPr="000B476F">
              <w:rPr>
                <w:rFonts w:ascii="Calibri" w:hAnsi="Calibri" w:cs="Calibri"/>
                <w:sz w:val="20"/>
                <w:szCs w:val="20"/>
              </w:rPr>
              <w:t>Consider treatment, services &amp; settings</w:t>
            </w:r>
          </w:p>
          <w:p w14:paraId="510BDC2A"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Understand the principles of working with people who use substances</w:t>
            </w:r>
          </w:p>
          <w:p w14:paraId="4F0A2314"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Further explore harm reduction</w:t>
            </w:r>
          </w:p>
          <w:p w14:paraId="52F09EB7"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Learn about working with significant others</w:t>
            </w:r>
          </w:p>
          <w:p w14:paraId="7405B442"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Deepen your understanding of Psychoeducation - Principles and Practices</w:t>
            </w:r>
          </w:p>
          <w:p w14:paraId="19E149C1"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Prepare for your psychoeducation session</w:t>
            </w:r>
          </w:p>
          <w:p w14:paraId="08CC4271" w14:textId="77777777" w:rsidR="000B476F" w:rsidRDefault="000B476F" w:rsidP="00214E36">
            <w:pPr>
              <w:numPr>
                <w:ilvl w:val="0"/>
                <w:numId w:val="145"/>
              </w:numPr>
              <w:ind w:left="141" w:hanging="215"/>
              <w:rPr>
                <w:rFonts w:ascii="Calibri" w:hAnsi="Calibri" w:cs="Calibri"/>
                <w:sz w:val="20"/>
                <w:szCs w:val="20"/>
              </w:rPr>
            </w:pPr>
            <w:r w:rsidRPr="000B476F">
              <w:rPr>
                <w:rFonts w:ascii="Calibri" w:hAnsi="Calibri" w:cs="Calibri"/>
                <w:sz w:val="20"/>
                <w:szCs w:val="20"/>
              </w:rPr>
              <w:t>Meet with your superviso</w:t>
            </w:r>
            <w:r w:rsidR="00214E36">
              <w:rPr>
                <w:rFonts w:ascii="Calibri" w:hAnsi="Calibri" w:cs="Calibri"/>
                <w:sz w:val="20"/>
                <w:szCs w:val="20"/>
              </w:rPr>
              <w:t>r</w:t>
            </w:r>
          </w:p>
          <w:p w14:paraId="72D73BAA" w14:textId="1EB7F7A1" w:rsidR="00214E36" w:rsidRPr="000B476F" w:rsidRDefault="00214E36" w:rsidP="00A439CA">
            <w:pPr>
              <w:numPr>
                <w:ilvl w:val="0"/>
                <w:numId w:val="145"/>
              </w:numPr>
              <w:spacing w:after="120"/>
              <w:ind w:left="141" w:hanging="215"/>
              <w:rPr>
                <w:rFonts w:ascii="Calibri" w:hAnsi="Calibri" w:cs="Calibri"/>
                <w:sz w:val="20"/>
                <w:szCs w:val="20"/>
              </w:rPr>
            </w:pPr>
            <w:r>
              <w:rPr>
                <w:rFonts w:ascii="Calibri" w:hAnsi="Calibri" w:cs="Calibri"/>
                <w:sz w:val="20"/>
                <w:szCs w:val="20"/>
              </w:rPr>
              <w:t>Touch base with your module coordinator.</w:t>
            </w:r>
          </w:p>
        </w:tc>
      </w:tr>
      <w:tr w:rsidR="000B476F" w:rsidRPr="000B476F" w14:paraId="75A5296D" w14:textId="77777777" w:rsidTr="000B476F">
        <w:trPr>
          <w:jc w:val="center"/>
        </w:trPr>
        <w:tc>
          <w:tcPr>
            <w:tcW w:w="506" w:type="pct"/>
            <w:shd w:val="clear" w:color="auto" w:fill="F2F2F2" w:themeFill="background1" w:themeFillShade="F2"/>
          </w:tcPr>
          <w:p w14:paraId="432428E8"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4</w:t>
            </w:r>
          </w:p>
        </w:tc>
        <w:tc>
          <w:tcPr>
            <w:tcW w:w="1865" w:type="pct"/>
          </w:tcPr>
          <w:p w14:paraId="5D4228BE"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Health Behaviour Change</w:t>
            </w:r>
          </w:p>
        </w:tc>
        <w:tc>
          <w:tcPr>
            <w:tcW w:w="2629" w:type="pct"/>
            <w:vAlign w:val="center"/>
          </w:tcPr>
          <w:p w14:paraId="4E21E068" w14:textId="77777777" w:rsidR="000B476F" w:rsidRPr="000B476F" w:rsidRDefault="000B476F" w:rsidP="00A439CA">
            <w:pPr>
              <w:numPr>
                <w:ilvl w:val="0"/>
                <w:numId w:val="146"/>
              </w:numPr>
              <w:spacing w:before="120"/>
              <w:ind w:left="141" w:hanging="215"/>
              <w:rPr>
                <w:rFonts w:ascii="Calibri" w:hAnsi="Calibri" w:cs="Calibri"/>
                <w:sz w:val="20"/>
                <w:szCs w:val="20"/>
              </w:rPr>
            </w:pPr>
            <w:r w:rsidRPr="000B476F">
              <w:rPr>
                <w:rFonts w:ascii="Calibri" w:hAnsi="Calibri" w:cs="Calibri"/>
                <w:sz w:val="20"/>
                <w:szCs w:val="20"/>
              </w:rPr>
              <w:t>Understand motivation &amp; self-efficacy &amp; their relationship to stages of change</w:t>
            </w:r>
          </w:p>
          <w:p w14:paraId="04AAD864" w14:textId="77777777" w:rsidR="000B476F" w:rsidRPr="000B476F" w:rsidRDefault="000B476F" w:rsidP="00A439CA">
            <w:pPr>
              <w:numPr>
                <w:ilvl w:val="0"/>
                <w:numId w:val="146"/>
              </w:numPr>
              <w:spacing w:before="120" w:after="120"/>
              <w:ind w:left="141" w:hanging="215"/>
              <w:contextualSpacing/>
              <w:rPr>
                <w:rFonts w:ascii="Calibri" w:hAnsi="Calibri" w:cs="Calibri"/>
                <w:sz w:val="20"/>
                <w:szCs w:val="20"/>
              </w:rPr>
            </w:pPr>
            <w:r w:rsidRPr="000B476F">
              <w:rPr>
                <w:rFonts w:ascii="Calibri" w:hAnsi="Calibri" w:cs="Calibri"/>
                <w:sz w:val="20"/>
                <w:szCs w:val="20"/>
              </w:rPr>
              <w:t>Match interventions to stages of change</w:t>
            </w:r>
          </w:p>
          <w:p w14:paraId="293C294E" w14:textId="77777777" w:rsidR="000B476F" w:rsidRPr="000B476F" w:rsidRDefault="000B476F" w:rsidP="00A439CA">
            <w:pPr>
              <w:numPr>
                <w:ilvl w:val="0"/>
                <w:numId w:val="146"/>
              </w:numPr>
              <w:spacing w:before="120" w:after="120"/>
              <w:ind w:left="141" w:hanging="215"/>
              <w:contextualSpacing/>
              <w:rPr>
                <w:rFonts w:ascii="Calibri" w:hAnsi="Calibri" w:cs="Calibri"/>
                <w:sz w:val="20"/>
                <w:szCs w:val="20"/>
              </w:rPr>
            </w:pPr>
            <w:r w:rsidRPr="000B476F">
              <w:rPr>
                <w:rFonts w:ascii="Calibri" w:hAnsi="Calibri" w:cs="Calibri"/>
                <w:sz w:val="20"/>
                <w:szCs w:val="20"/>
              </w:rPr>
              <w:t>Complete a Motivational Interviewing self-assessment</w:t>
            </w:r>
          </w:p>
          <w:p w14:paraId="040958ED" w14:textId="77777777" w:rsidR="000B476F" w:rsidRPr="000B476F" w:rsidRDefault="000B476F" w:rsidP="00A439CA">
            <w:pPr>
              <w:numPr>
                <w:ilvl w:val="0"/>
                <w:numId w:val="146"/>
              </w:numPr>
              <w:spacing w:after="120"/>
              <w:ind w:left="141" w:hanging="215"/>
              <w:rPr>
                <w:rFonts w:ascii="Calibri" w:hAnsi="Calibri" w:cs="Calibri"/>
                <w:sz w:val="20"/>
                <w:szCs w:val="20"/>
              </w:rPr>
            </w:pPr>
            <w:r w:rsidRPr="000B476F">
              <w:rPr>
                <w:rFonts w:ascii="Calibri" w:hAnsi="Calibri" w:cs="Calibri"/>
                <w:sz w:val="20"/>
                <w:szCs w:val="20"/>
              </w:rPr>
              <w:t>Consider brief intervention models</w:t>
            </w:r>
          </w:p>
        </w:tc>
      </w:tr>
      <w:tr w:rsidR="000B476F" w:rsidRPr="000B476F" w14:paraId="4E5590EF" w14:textId="77777777" w:rsidTr="000B476F">
        <w:trPr>
          <w:jc w:val="center"/>
        </w:trPr>
        <w:tc>
          <w:tcPr>
            <w:tcW w:w="506" w:type="pct"/>
            <w:shd w:val="clear" w:color="auto" w:fill="F2F2F2" w:themeFill="background1" w:themeFillShade="F2"/>
          </w:tcPr>
          <w:p w14:paraId="5C3336AD"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5</w:t>
            </w:r>
          </w:p>
        </w:tc>
        <w:tc>
          <w:tcPr>
            <w:tcW w:w="1865" w:type="pct"/>
          </w:tcPr>
          <w:p w14:paraId="33C58342"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Interventions to screen and assess &amp; Intensive interventions</w:t>
            </w:r>
          </w:p>
        </w:tc>
        <w:tc>
          <w:tcPr>
            <w:tcW w:w="2629" w:type="pct"/>
            <w:shd w:val="clear" w:color="auto" w:fill="auto"/>
            <w:vAlign w:val="center"/>
          </w:tcPr>
          <w:p w14:paraId="3B4950D8" w14:textId="77777777" w:rsidR="000B476F" w:rsidRPr="000B476F" w:rsidRDefault="000B476F" w:rsidP="00A439CA">
            <w:pPr>
              <w:numPr>
                <w:ilvl w:val="0"/>
                <w:numId w:val="147"/>
              </w:numPr>
              <w:spacing w:before="120"/>
              <w:ind w:left="141" w:hanging="215"/>
              <w:rPr>
                <w:rFonts w:ascii="Calibri" w:hAnsi="Calibri" w:cs="Calibri"/>
                <w:sz w:val="20"/>
                <w:szCs w:val="20"/>
              </w:rPr>
            </w:pPr>
            <w:r w:rsidRPr="000B476F">
              <w:rPr>
                <w:rFonts w:ascii="Calibri" w:hAnsi="Calibri" w:cs="Calibri"/>
                <w:sz w:val="20"/>
                <w:szCs w:val="20"/>
              </w:rPr>
              <w:t>Learn about assessment in the AOD context</w:t>
            </w:r>
          </w:p>
          <w:p w14:paraId="06AF4E75" w14:textId="77777777" w:rsidR="000B476F" w:rsidRPr="000B476F" w:rsidRDefault="000B476F" w:rsidP="00A439CA">
            <w:pPr>
              <w:numPr>
                <w:ilvl w:val="0"/>
                <w:numId w:val="147"/>
              </w:numPr>
              <w:spacing w:before="120" w:after="120"/>
              <w:ind w:left="141" w:hanging="215"/>
              <w:contextualSpacing/>
              <w:rPr>
                <w:rFonts w:ascii="Calibri" w:hAnsi="Calibri" w:cs="Calibri"/>
                <w:sz w:val="20"/>
                <w:szCs w:val="20"/>
              </w:rPr>
            </w:pPr>
            <w:r w:rsidRPr="000B476F">
              <w:rPr>
                <w:rFonts w:ascii="Calibri" w:hAnsi="Calibri" w:cs="Calibri"/>
                <w:sz w:val="20"/>
                <w:szCs w:val="20"/>
              </w:rPr>
              <w:t>Familiarise yourself with common cooccurring conditions</w:t>
            </w:r>
          </w:p>
          <w:p w14:paraId="0E6185C5" w14:textId="77777777" w:rsidR="000B476F" w:rsidRPr="000B476F" w:rsidRDefault="000B476F" w:rsidP="00A439CA">
            <w:pPr>
              <w:numPr>
                <w:ilvl w:val="0"/>
                <w:numId w:val="147"/>
              </w:numPr>
              <w:spacing w:after="120"/>
              <w:ind w:left="141" w:hanging="215"/>
              <w:rPr>
                <w:rFonts w:ascii="Calibri" w:hAnsi="Calibri" w:cs="Calibri"/>
                <w:sz w:val="20"/>
                <w:szCs w:val="20"/>
              </w:rPr>
            </w:pPr>
            <w:r w:rsidRPr="000B476F">
              <w:rPr>
                <w:rFonts w:ascii="Calibri" w:hAnsi="Calibri" w:cs="Calibri"/>
                <w:sz w:val="20"/>
                <w:szCs w:val="20"/>
              </w:rPr>
              <w:t>Gain an overview of Intensive interventions</w:t>
            </w:r>
          </w:p>
        </w:tc>
      </w:tr>
      <w:tr w:rsidR="000B476F" w:rsidRPr="000B476F" w14:paraId="728572BD" w14:textId="77777777" w:rsidTr="000B476F">
        <w:trPr>
          <w:trHeight w:val="373"/>
          <w:jc w:val="center"/>
        </w:trPr>
        <w:tc>
          <w:tcPr>
            <w:tcW w:w="506" w:type="pct"/>
            <w:shd w:val="clear" w:color="auto" w:fill="F2F2F2" w:themeFill="background1" w:themeFillShade="F2"/>
          </w:tcPr>
          <w:p w14:paraId="43A60DC5"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6</w:t>
            </w:r>
          </w:p>
        </w:tc>
        <w:tc>
          <w:tcPr>
            <w:tcW w:w="1865" w:type="pct"/>
          </w:tcPr>
          <w:p w14:paraId="546B1C73"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Other treatment planning considerations</w:t>
            </w:r>
          </w:p>
        </w:tc>
        <w:tc>
          <w:tcPr>
            <w:tcW w:w="2629" w:type="pct"/>
            <w:shd w:val="clear" w:color="auto" w:fill="auto"/>
            <w:vAlign w:val="center"/>
          </w:tcPr>
          <w:p w14:paraId="2C2F5879" w14:textId="77777777" w:rsidR="000B476F" w:rsidRPr="000B476F" w:rsidRDefault="000B476F" w:rsidP="00A439CA">
            <w:pPr>
              <w:numPr>
                <w:ilvl w:val="0"/>
                <w:numId w:val="148"/>
              </w:numPr>
              <w:spacing w:before="120"/>
              <w:ind w:left="141" w:hanging="215"/>
              <w:rPr>
                <w:rFonts w:ascii="Calibri" w:hAnsi="Calibri" w:cs="Calibri"/>
                <w:sz w:val="20"/>
                <w:szCs w:val="20"/>
              </w:rPr>
            </w:pPr>
            <w:r w:rsidRPr="000B476F">
              <w:rPr>
                <w:rFonts w:ascii="Calibri" w:hAnsi="Calibri" w:cs="Calibri"/>
                <w:sz w:val="20"/>
                <w:szCs w:val="20"/>
              </w:rPr>
              <w:t>Map referral pathways</w:t>
            </w:r>
          </w:p>
          <w:p w14:paraId="2F61D4A1"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Refresh your understanding of relevant mental health acts</w:t>
            </w:r>
          </w:p>
          <w:p w14:paraId="5726E094"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Conduct your psychoeducation session</w:t>
            </w:r>
          </w:p>
          <w:p w14:paraId="09828189"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Reflect upon your psychoeducation session</w:t>
            </w:r>
          </w:p>
          <w:p w14:paraId="6EB00A3B" w14:textId="674B92E1" w:rsidR="000B476F" w:rsidRPr="000B476F" w:rsidRDefault="005E7BBB" w:rsidP="00A439CA">
            <w:pPr>
              <w:numPr>
                <w:ilvl w:val="0"/>
                <w:numId w:val="148"/>
              </w:numPr>
              <w:spacing w:after="120"/>
              <w:ind w:left="141" w:hanging="215"/>
              <w:rPr>
                <w:rFonts w:ascii="Calibri" w:hAnsi="Calibri" w:cs="Calibri"/>
                <w:sz w:val="20"/>
                <w:szCs w:val="20"/>
              </w:rPr>
            </w:pPr>
            <w:r>
              <w:rPr>
                <w:rFonts w:ascii="Calibri" w:hAnsi="Calibri" w:cs="Calibri"/>
                <w:sz w:val="20"/>
                <w:szCs w:val="20"/>
                <w:highlight w:val="yellow"/>
              </w:rPr>
              <w:t>Finalise</w:t>
            </w:r>
            <w:r w:rsidR="000B476F" w:rsidRPr="000B476F">
              <w:rPr>
                <w:rFonts w:ascii="Calibri" w:hAnsi="Calibri" w:cs="Calibri"/>
                <w:sz w:val="20"/>
                <w:szCs w:val="20"/>
                <w:highlight w:val="yellow"/>
              </w:rPr>
              <w:t xml:space="preserve"> and submit assessment item 1</w:t>
            </w:r>
          </w:p>
        </w:tc>
      </w:tr>
    </w:tbl>
    <w:p w14:paraId="10C3DD2B" w14:textId="3C3056B6" w:rsidR="000B476F" w:rsidRDefault="000B476F" w:rsidP="00FE1C02">
      <w:pPr>
        <w:sectPr w:rsidR="000B476F" w:rsidSect="001B68DB">
          <w:pgSz w:w="11906" w:h="16838"/>
          <w:pgMar w:top="1440" w:right="1440" w:bottom="1440" w:left="1440" w:header="708" w:footer="708" w:gutter="0"/>
          <w:cols w:space="708"/>
          <w:docGrid w:linePitch="360"/>
        </w:sectPr>
      </w:pPr>
    </w:p>
    <w:p w14:paraId="34C0E4BF" w14:textId="15E2DC06" w:rsidR="00FE1C02" w:rsidRDefault="00FE1C02" w:rsidP="00FE1C02">
      <w:pPr>
        <w:pStyle w:val="Heading1"/>
      </w:pPr>
      <w:bookmarkStart w:id="41" w:name="_Toc154046287"/>
      <w:r w:rsidRPr="00666D2A">
        <w:lastRenderedPageBreak/>
        <w:t>MO1031 Mental Health Across the Lifespan</w:t>
      </w:r>
      <w:bookmarkEnd w:id="41"/>
    </w:p>
    <w:p w14:paraId="7172F974" w14:textId="1645AD65" w:rsidR="00334C4C" w:rsidRPr="00334C4C" w:rsidRDefault="00334C4C" w:rsidP="00C53A34">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0" w:anchor="/subject/2023/MO1031" w:history="1">
        <w:r w:rsidRPr="00DA3FDF">
          <w:rPr>
            <w:rStyle w:val="Hyperlink"/>
          </w:rPr>
          <w:t>MO1031 Mental Health Across the Lifespan</w:t>
        </w:r>
      </w:hyperlink>
    </w:p>
    <w:p w14:paraId="6BE098BD" w14:textId="77777777" w:rsidR="00C53A34" w:rsidRDefault="00C53A34" w:rsidP="00C53A34">
      <w:pPr>
        <w:spacing w:after="0" w:line="240" w:lineRule="auto"/>
        <w:rPr>
          <w:rFonts w:ascii="Segoe UI Emoji" w:hAnsi="Segoe UI Emoji" w:cs="Segoe UI Emoji"/>
          <w:b/>
          <w:bCs/>
        </w:rPr>
      </w:pPr>
    </w:p>
    <w:p w14:paraId="28769448" w14:textId="1ACDFFF2" w:rsidR="00067F8F" w:rsidRPr="004E6D3B" w:rsidRDefault="00067F8F" w:rsidP="00C53A34">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1" w:history="1">
        <w:r w:rsidRPr="00334C4C">
          <w:rPr>
            <w:rStyle w:val="Hyperlink"/>
          </w:rPr>
          <w:t xml:space="preserve">Introduction to </w:t>
        </w:r>
        <w:r w:rsidR="00334C4C" w:rsidRPr="00334C4C">
          <w:rPr>
            <w:rStyle w:val="Hyperlink"/>
          </w:rPr>
          <w:t>MO1031 Mental Health Across the Lifespan</w:t>
        </w:r>
      </w:hyperlink>
      <w:r w:rsidR="00334C4C">
        <w:t xml:space="preserve"> </w:t>
      </w:r>
      <w:r>
        <w:t>(</w:t>
      </w:r>
      <w:r w:rsidR="00334C4C">
        <w:t>4</w:t>
      </w:r>
      <w:r>
        <w:t xml:space="preserve">min </w:t>
      </w:r>
      <w:r w:rsidR="00334C4C">
        <w:t>59</w:t>
      </w:r>
      <w:r>
        <w:t>s)</w:t>
      </w:r>
    </w:p>
    <w:p w14:paraId="2F96279D" w14:textId="77777777" w:rsidR="00067F8F" w:rsidRDefault="00067F8F" w:rsidP="00C53A34">
      <w:pPr>
        <w:pStyle w:val="NormalWeb"/>
        <w:spacing w:before="0" w:beforeAutospacing="0" w:after="0" w:afterAutospacing="0"/>
        <w:rPr>
          <w:rFonts w:asciiTheme="minorHAnsi" w:hAnsiTheme="minorHAnsi" w:cstheme="minorHAnsi"/>
          <w:b/>
          <w:bCs/>
          <w:color w:val="000000"/>
          <w:sz w:val="22"/>
          <w:szCs w:val="22"/>
        </w:rPr>
      </w:pPr>
    </w:p>
    <w:p w14:paraId="2E7A8642" w14:textId="0B516D6A" w:rsidR="00067F8F" w:rsidRDefault="00334C4C" w:rsidP="00C53A3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05B87FCC" w14:textId="77777777" w:rsidR="00C53A34" w:rsidRDefault="00C53A34" w:rsidP="00C53A34">
      <w:pPr>
        <w:spacing w:after="0" w:line="240" w:lineRule="auto"/>
        <w:rPr>
          <w:b/>
          <w:bCs/>
        </w:rPr>
      </w:pPr>
    </w:p>
    <w:p w14:paraId="2D7D4BBF" w14:textId="225082D9" w:rsidR="00067F8F" w:rsidRPr="003F3684" w:rsidRDefault="00067F8F" w:rsidP="00C53A34">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53A34" w:rsidRPr="00C53A34">
        <w:rPr>
          <w:b/>
          <w:bCs/>
        </w:rPr>
        <w:t>Written - Intervention plan</w:t>
      </w:r>
    </w:p>
    <w:p w14:paraId="3FC40A03" w14:textId="77777777" w:rsidR="00C53A34" w:rsidRPr="00250B6B" w:rsidRDefault="00C53A34" w:rsidP="00C53A34">
      <w:pPr>
        <w:spacing w:after="0" w:line="240" w:lineRule="auto"/>
      </w:pPr>
      <w:r w:rsidRPr="00250B6B">
        <w:t>Word limit: Maximum 800 words, excluding references.</w:t>
      </w:r>
    </w:p>
    <w:p w14:paraId="4E1D77C4" w14:textId="5EC0E8C8" w:rsidR="00067F8F" w:rsidRDefault="00C53A34" w:rsidP="00C53A34">
      <w:pPr>
        <w:spacing w:after="0" w:line="240" w:lineRule="auto"/>
      </w:pPr>
      <w:r w:rsidRPr="00250B6B">
        <w:t>Format: .doc. or .docx</w:t>
      </w:r>
    </w:p>
    <w:p w14:paraId="1FD25966" w14:textId="56497054" w:rsidR="00067F8F" w:rsidRDefault="00067F8F" w:rsidP="00C53A34">
      <w:pPr>
        <w:spacing w:after="0" w:line="240" w:lineRule="auto"/>
      </w:pPr>
      <w:r>
        <w:t>C</w:t>
      </w:r>
      <w:r w:rsidR="00B11B2C">
        <w:t>lient</w:t>
      </w:r>
      <w:r>
        <w:t xml:space="preserve"> type required: </w:t>
      </w:r>
      <w:r w:rsidR="00C53A34">
        <w:t>A</w:t>
      </w:r>
      <w:r w:rsidR="00C53A34" w:rsidRPr="00250B6B">
        <w:rPr>
          <w:lang w:val="en-US"/>
        </w:rPr>
        <w:t xml:space="preserve"> c</w:t>
      </w:r>
      <w:r w:rsidR="00B11B2C">
        <w:rPr>
          <w:lang w:val="en-US"/>
        </w:rPr>
        <w:t>lient</w:t>
      </w:r>
      <w:r w:rsidR="00C53A34" w:rsidRPr="00250B6B">
        <w:rPr>
          <w:lang w:val="en-US"/>
        </w:rPr>
        <w:t xml:space="preserve"> from your current or historic* case load, with</w:t>
      </w:r>
      <w:r w:rsidR="00C53A34" w:rsidRPr="00250B6B">
        <w:t xml:space="preserve"> a diagnosed mood or anxiety disorder</w:t>
      </w:r>
      <w:r w:rsidR="00C53A34" w:rsidRPr="00250B6B">
        <w:rPr>
          <w:b/>
          <w:bCs/>
          <w:lang w:val="en-US"/>
        </w:rPr>
        <w:t>.</w:t>
      </w:r>
    </w:p>
    <w:p w14:paraId="047C4582" w14:textId="2E8336DD" w:rsidR="00C53A34" w:rsidRDefault="00C53A34" w:rsidP="00C53A34">
      <w:pPr>
        <w:spacing w:after="0" w:line="240" w:lineRule="auto"/>
      </w:pPr>
    </w:p>
    <w:p w14:paraId="0A7C570F" w14:textId="16FCB656" w:rsidR="00C53A34" w:rsidRPr="00250B6B" w:rsidRDefault="00C53A34" w:rsidP="00C53A34">
      <w:pPr>
        <w:spacing w:after="0" w:line="240" w:lineRule="auto"/>
        <w:rPr>
          <w:b/>
          <w:bCs/>
          <w:lang w:val="en-US"/>
        </w:rPr>
      </w:pPr>
      <w:r w:rsidRPr="00250B6B">
        <w:rPr>
          <w:lang w:val="en-US"/>
        </w:rPr>
        <w:t xml:space="preserve">Create an intervention plan that addresses the issues and goals for </w:t>
      </w:r>
      <w:r>
        <w:rPr>
          <w:lang w:val="en-US"/>
        </w:rPr>
        <w:t>your c</w:t>
      </w:r>
      <w:r w:rsidR="00B11B2C">
        <w:rPr>
          <w:lang w:val="en-US"/>
        </w:rPr>
        <w:t>lient</w:t>
      </w:r>
      <w:r>
        <w:rPr>
          <w:lang w:val="en-US"/>
        </w:rPr>
        <w:t>.</w:t>
      </w:r>
      <w:r w:rsidRPr="00250B6B">
        <w:rPr>
          <w:lang w:val="en-US"/>
        </w:rPr>
        <w:t xml:space="preserve"> </w:t>
      </w:r>
    </w:p>
    <w:p w14:paraId="20558AE5" w14:textId="77777777" w:rsidR="0030507B" w:rsidRDefault="0030507B" w:rsidP="00C53A34">
      <w:pPr>
        <w:spacing w:after="0" w:line="240" w:lineRule="auto"/>
        <w:rPr>
          <w:lang w:val="en-US"/>
        </w:rPr>
      </w:pPr>
    </w:p>
    <w:p w14:paraId="5F249172" w14:textId="42BE79DA" w:rsidR="00C53A34" w:rsidRPr="00250B6B" w:rsidRDefault="00C53A34" w:rsidP="00C53A34">
      <w:pPr>
        <w:spacing w:after="0" w:line="240" w:lineRule="auto"/>
        <w:rPr>
          <w:lang w:val="en-US"/>
        </w:rPr>
      </w:pPr>
      <w:r w:rsidRPr="00250B6B">
        <w:rPr>
          <w:lang w:val="en-US"/>
        </w:rPr>
        <w:t>Additionally, provide a summary of reasoning that informs the</w:t>
      </w:r>
      <w:r>
        <w:rPr>
          <w:lang w:val="en-US"/>
        </w:rPr>
        <w:t xml:space="preserve"> intervention</w:t>
      </w:r>
      <w:r w:rsidRPr="00250B6B">
        <w:rPr>
          <w:lang w:val="en-US"/>
        </w:rPr>
        <w:t xml:space="preserve"> plan including an evidence-based rationale for your choices, comment on the impacts rural and remote practice will have on implementing the </w:t>
      </w:r>
      <w:r>
        <w:rPr>
          <w:lang w:val="en-US"/>
        </w:rPr>
        <w:t>intervention</w:t>
      </w:r>
      <w:r w:rsidRPr="00250B6B">
        <w:rPr>
          <w:lang w:val="en-US"/>
        </w:rPr>
        <w:t xml:space="preserve"> plan and appendices, as outlined below. Use the Intervention Plan &amp; Summary of Reasoning template made available to you via LearnJCU. The intended audience for this plan is fellow health professionals.</w:t>
      </w:r>
    </w:p>
    <w:p w14:paraId="79A41456" w14:textId="77777777" w:rsidR="0030507B" w:rsidRDefault="0030507B" w:rsidP="00C53A34">
      <w:pPr>
        <w:spacing w:after="0" w:line="240" w:lineRule="auto"/>
        <w:rPr>
          <w:lang w:val="en-US"/>
        </w:rPr>
      </w:pPr>
    </w:p>
    <w:p w14:paraId="7ADC7D52" w14:textId="354DC6E8" w:rsidR="00C53A34" w:rsidRDefault="00C53A34" w:rsidP="00C53A34">
      <w:pPr>
        <w:spacing w:after="0" w:line="240" w:lineRule="auto"/>
      </w:pPr>
      <w:r w:rsidRPr="00250B6B">
        <w:rPr>
          <w:lang w:val="en-US"/>
        </w:rPr>
        <w:t xml:space="preserve">*You must request permission from both your local supervisor and module coordinator before choosing a </w:t>
      </w:r>
      <w:r>
        <w:rPr>
          <w:lang w:val="en-US"/>
        </w:rPr>
        <w:t>historic</w:t>
      </w:r>
      <w:r w:rsidRPr="00250B6B">
        <w:rPr>
          <w:lang w:val="en-US"/>
        </w:rPr>
        <w:t>, rather than current, c</w:t>
      </w:r>
      <w:r w:rsidR="00B11B2C">
        <w:rPr>
          <w:lang w:val="en-US"/>
        </w:rPr>
        <w:t xml:space="preserve">lient </w:t>
      </w:r>
      <w:r w:rsidRPr="00250B6B">
        <w:rPr>
          <w:lang w:val="en-US"/>
        </w:rPr>
        <w:t xml:space="preserve">on which to base your assessment </w:t>
      </w:r>
      <w:r>
        <w:rPr>
          <w:lang w:val="en-US"/>
        </w:rPr>
        <w:t>item</w:t>
      </w:r>
      <w:r w:rsidRPr="00250B6B">
        <w:rPr>
          <w:lang w:val="en-US"/>
        </w:rPr>
        <w:t>.</w:t>
      </w:r>
    </w:p>
    <w:p w14:paraId="63BC6589" w14:textId="77777777" w:rsidR="00067F8F" w:rsidRDefault="00067F8F" w:rsidP="00067F8F">
      <w:pPr>
        <w:spacing w:after="120"/>
        <w:rPr>
          <w:b/>
          <w:bCs/>
        </w:rPr>
      </w:pPr>
    </w:p>
    <w:p w14:paraId="4D901D8C" w14:textId="77777777" w:rsidR="00067F8F" w:rsidRPr="003F3684" w:rsidRDefault="00067F8F" w:rsidP="00067F8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912"/>
        <w:gridCol w:w="3363"/>
        <w:gridCol w:w="4741"/>
      </w:tblGrid>
      <w:tr w:rsidR="004E52D5" w:rsidRPr="00250B6B" w14:paraId="04A2AD42" w14:textId="77777777" w:rsidTr="004E52D5">
        <w:trPr>
          <w:tblHeader/>
          <w:jc w:val="center"/>
        </w:trPr>
        <w:tc>
          <w:tcPr>
            <w:tcW w:w="506" w:type="pct"/>
            <w:shd w:val="clear" w:color="auto" w:fill="9CC2E5" w:themeFill="accent1" w:themeFillTint="99"/>
            <w:vAlign w:val="center"/>
          </w:tcPr>
          <w:p w14:paraId="4E33C0BC" w14:textId="77777777" w:rsidR="004E52D5" w:rsidRPr="00250B6B" w:rsidRDefault="004E52D5" w:rsidP="004E52D5">
            <w:pPr>
              <w:spacing w:before="120" w:after="120"/>
              <w:jc w:val="center"/>
              <w:rPr>
                <w:rFonts w:cstheme="minorHAnsi"/>
                <w:b/>
                <w:sz w:val="20"/>
                <w:szCs w:val="20"/>
              </w:rPr>
            </w:pPr>
            <w:r w:rsidRPr="00250B6B">
              <w:rPr>
                <w:rFonts w:cstheme="minorHAnsi"/>
                <w:b/>
                <w:sz w:val="20"/>
                <w:szCs w:val="20"/>
              </w:rPr>
              <w:t>Week</w:t>
            </w:r>
          </w:p>
        </w:tc>
        <w:tc>
          <w:tcPr>
            <w:tcW w:w="1865" w:type="pct"/>
            <w:shd w:val="clear" w:color="auto" w:fill="9CC2E5" w:themeFill="accent1" w:themeFillTint="99"/>
            <w:vAlign w:val="center"/>
          </w:tcPr>
          <w:p w14:paraId="3275B880" w14:textId="77777777" w:rsidR="004E52D5" w:rsidRPr="00250B6B" w:rsidRDefault="004E52D5" w:rsidP="004E52D5">
            <w:pPr>
              <w:spacing w:before="120" w:after="120"/>
              <w:rPr>
                <w:rFonts w:cstheme="minorHAnsi"/>
                <w:b/>
                <w:sz w:val="20"/>
                <w:szCs w:val="20"/>
              </w:rPr>
            </w:pPr>
            <w:r w:rsidRPr="00250B6B">
              <w:rPr>
                <w:rFonts w:cstheme="minorHAnsi"/>
                <w:b/>
                <w:sz w:val="20"/>
                <w:szCs w:val="20"/>
              </w:rPr>
              <w:t>Topic</w:t>
            </w:r>
          </w:p>
        </w:tc>
        <w:tc>
          <w:tcPr>
            <w:tcW w:w="2629" w:type="pct"/>
            <w:shd w:val="clear" w:color="auto" w:fill="9CC2E5" w:themeFill="accent1" w:themeFillTint="99"/>
            <w:vAlign w:val="center"/>
          </w:tcPr>
          <w:p w14:paraId="6933D5EC" w14:textId="77777777" w:rsidR="004E52D5" w:rsidRPr="00250B6B" w:rsidRDefault="004E52D5" w:rsidP="004E52D5">
            <w:pPr>
              <w:spacing w:before="120" w:after="120"/>
              <w:rPr>
                <w:rFonts w:cstheme="minorHAnsi"/>
                <w:b/>
                <w:sz w:val="20"/>
                <w:szCs w:val="20"/>
              </w:rPr>
            </w:pPr>
            <w:r w:rsidRPr="00250B6B">
              <w:rPr>
                <w:rFonts w:cstheme="minorHAnsi"/>
                <w:b/>
                <w:sz w:val="20"/>
                <w:szCs w:val="20"/>
              </w:rPr>
              <w:t>Learning Activity</w:t>
            </w:r>
          </w:p>
        </w:tc>
      </w:tr>
      <w:tr w:rsidR="004E52D5" w:rsidRPr="00250B6B" w14:paraId="5E1B6079" w14:textId="77777777" w:rsidTr="004E52D5">
        <w:trPr>
          <w:jc w:val="center"/>
        </w:trPr>
        <w:tc>
          <w:tcPr>
            <w:tcW w:w="506" w:type="pct"/>
            <w:shd w:val="clear" w:color="auto" w:fill="F2F2F2" w:themeFill="background1" w:themeFillShade="F2"/>
          </w:tcPr>
          <w:p w14:paraId="6FDD6D61" w14:textId="77777777" w:rsidR="004E52D5" w:rsidRPr="00250B6B" w:rsidRDefault="004E52D5" w:rsidP="004E52D5">
            <w:pPr>
              <w:spacing w:before="120"/>
              <w:jc w:val="center"/>
              <w:rPr>
                <w:rFonts w:cstheme="minorHAnsi"/>
                <w:sz w:val="20"/>
                <w:szCs w:val="20"/>
              </w:rPr>
            </w:pPr>
            <w:r w:rsidRPr="00250B6B">
              <w:rPr>
                <w:rFonts w:cstheme="minorHAnsi"/>
                <w:b/>
                <w:sz w:val="20"/>
                <w:szCs w:val="20"/>
              </w:rPr>
              <w:t>1</w:t>
            </w:r>
          </w:p>
        </w:tc>
        <w:tc>
          <w:tcPr>
            <w:tcW w:w="1865" w:type="pct"/>
          </w:tcPr>
          <w:p w14:paraId="1CBA091E" w14:textId="77777777" w:rsidR="004E52D5" w:rsidRPr="00250B6B" w:rsidRDefault="004E52D5" w:rsidP="004E52D5">
            <w:pPr>
              <w:spacing w:before="120"/>
              <w:rPr>
                <w:rFonts w:cstheme="minorHAnsi"/>
                <w:bCs/>
                <w:sz w:val="20"/>
                <w:szCs w:val="20"/>
              </w:rPr>
            </w:pPr>
            <w:bookmarkStart w:id="42" w:name="_Hlk33108171"/>
            <w:r w:rsidRPr="00250B6B">
              <w:rPr>
                <w:rFonts w:cstheme="minorHAnsi"/>
                <w:bCs/>
                <w:sz w:val="20"/>
                <w:szCs w:val="20"/>
              </w:rPr>
              <w:t>Introduction to mental health in the rural and remote context</w:t>
            </w:r>
            <w:bookmarkEnd w:id="42"/>
          </w:p>
        </w:tc>
        <w:tc>
          <w:tcPr>
            <w:tcW w:w="2629" w:type="pct"/>
            <w:vAlign w:val="center"/>
          </w:tcPr>
          <w:p w14:paraId="78088D77" w14:textId="5398C9EC" w:rsidR="00331222" w:rsidRDefault="00331222" w:rsidP="00A439CA">
            <w:pPr>
              <w:pStyle w:val="ListParagraph"/>
              <w:numPr>
                <w:ilvl w:val="0"/>
                <w:numId w:val="149"/>
              </w:numPr>
              <w:spacing w:before="120"/>
              <w:ind w:left="141" w:hanging="215"/>
              <w:contextualSpacing w:val="0"/>
              <w:rPr>
                <w:rFonts w:cstheme="minorHAnsi"/>
                <w:sz w:val="20"/>
                <w:szCs w:val="20"/>
              </w:rPr>
            </w:pPr>
            <w:r>
              <w:rPr>
                <w:rFonts w:cstheme="minorHAnsi"/>
                <w:sz w:val="20"/>
                <w:szCs w:val="20"/>
              </w:rPr>
              <w:t>Get the lay of the land</w:t>
            </w:r>
          </w:p>
          <w:p w14:paraId="27FC8683" w14:textId="043A0C77" w:rsidR="004E52D5" w:rsidRPr="00250B6B" w:rsidRDefault="00B11B2C" w:rsidP="00331222">
            <w:pPr>
              <w:pStyle w:val="ListParagraph"/>
              <w:numPr>
                <w:ilvl w:val="0"/>
                <w:numId w:val="149"/>
              </w:numPr>
              <w:ind w:left="141" w:hanging="215"/>
              <w:contextualSpacing w:val="0"/>
              <w:rPr>
                <w:rFonts w:cstheme="minorHAnsi"/>
                <w:sz w:val="20"/>
                <w:szCs w:val="20"/>
              </w:rPr>
            </w:pPr>
            <w:r>
              <w:rPr>
                <w:rFonts w:cstheme="minorHAnsi"/>
                <w:sz w:val="20"/>
                <w:szCs w:val="20"/>
              </w:rPr>
              <w:t>Identify a client</w:t>
            </w:r>
            <w:r w:rsidR="004E52D5" w:rsidRPr="00250B6B">
              <w:rPr>
                <w:rFonts w:cstheme="minorHAnsi"/>
                <w:sz w:val="20"/>
                <w:szCs w:val="20"/>
              </w:rPr>
              <w:t xml:space="preserve"> for assessment </w:t>
            </w:r>
            <w:r w:rsidR="004E52D5">
              <w:rPr>
                <w:rFonts w:cstheme="minorHAnsi"/>
                <w:sz w:val="20"/>
                <w:szCs w:val="20"/>
              </w:rPr>
              <w:t>item</w:t>
            </w:r>
            <w:r w:rsidR="004E52D5" w:rsidRPr="00250B6B">
              <w:rPr>
                <w:rFonts w:cstheme="minorHAnsi"/>
                <w:sz w:val="20"/>
                <w:szCs w:val="20"/>
              </w:rPr>
              <w:t xml:space="preserve"> 1 and gain informed consent</w:t>
            </w:r>
          </w:p>
          <w:p w14:paraId="1DC1156D"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Gain an understanding of the mental health continuum</w:t>
            </w:r>
          </w:p>
          <w:p w14:paraId="135FB52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Understand prevalence of mental disorders</w:t>
            </w:r>
          </w:p>
          <w:p w14:paraId="59B5D96F"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 xml:space="preserve">Refresh your knowledge of mental disorders </w:t>
            </w:r>
          </w:p>
          <w:p w14:paraId="3063549C"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Consider the influences of diversity and culture on mental disorders</w:t>
            </w:r>
          </w:p>
          <w:p w14:paraId="6DB1C3F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mood disorders</w:t>
            </w:r>
          </w:p>
          <w:p w14:paraId="57B84FD2"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anxiety disorders</w:t>
            </w:r>
          </w:p>
          <w:p w14:paraId="6AF14D1F" w14:textId="77777777" w:rsidR="00B11B2C" w:rsidRDefault="004E52D5" w:rsidP="00B11B2C">
            <w:pPr>
              <w:pStyle w:val="ListParagraph"/>
              <w:numPr>
                <w:ilvl w:val="0"/>
                <w:numId w:val="149"/>
              </w:numPr>
              <w:ind w:left="174" w:hanging="218"/>
              <w:contextualSpacing w:val="0"/>
              <w:rPr>
                <w:rFonts w:cstheme="minorHAnsi"/>
                <w:sz w:val="20"/>
                <w:szCs w:val="20"/>
              </w:rPr>
            </w:pPr>
            <w:r w:rsidRPr="00250B6B">
              <w:rPr>
                <w:rFonts w:cstheme="minorHAnsi"/>
                <w:sz w:val="20"/>
                <w:szCs w:val="20"/>
              </w:rPr>
              <w:t>Summarise your c</w:t>
            </w:r>
            <w:r w:rsidR="00B11B2C">
              <w:rPr>
                <w:rFonts w:cstheme="minorHAnsi"/>
                <w:sz w:val="20"/>
                <w:szCs w:val="20"/>
              </w:rPr>
              <w:t>lient</w:t>
            </w:r>
            <w:r w:rsidRPr="00250B6B">
              <w:rPr>
                <w:rFonts w:cstheme="minorHAnsi"/>
                <w:sz w:val="20"/>
                <w:szCs w:val="20"/>
              </w:rPr>
              <w:t xml:space="preserve">'s specific disorder/s </w:t>
            </w:r>
          </w:p>
          <w:p w14:paraId="723B0AD4" w14:textId="596F6240" w:rsidR="004E52D5" w:rsidRPr="00B11B2C" w:rsidRDefault="004E52D5" w:rsidP="00854694">
            <w:pPr>
              <w:pStyle w:val="ListParagraph"/>
              <w:numPr>
                <w:ilvl w:val="0"/>
                <w:numId w:val="149"/>
              </w:numPr>
              <w:tabs>
                <w:tab w:val="left" w:pos="284"/>
              </w:tabs>
              <w:spacing w:after="120"/>
              <w:ind w:left="170" w:hanging="215"/>
              <w:contextualSpacing w:val="0"/>
              <w:rPr>
                <w:rFonts w:cstheme="minorHAnsi"/>
                <w:sz w:val="20"/>
                <w:szCs w:val="20"/>
              </w:rPr>
            </w:pPr>
            <w:r w:rsidRPr="00B11B2C">
              <w:rPr>
                <w:rFonts w:cstheme="minorHAnsi"/>
                <w:sz w:val="20"/>
                <w:szCs w:val="20"/>
              </w:rPr>
              <w:t>Share a summary of your c</w:t>
            </w:r>
            <w:r w:rsidR="00B11B2C">
              <w:rPr>
                <w:rFonts w:cstheme="minorHAnsi"/>
                <w:sz w:val="20"/>
                <w:szCs w:val="20"/>
              </w:rPr>
              <w:t>lient</w:t>
            </w:r>
            <w:r w:rsidRPr="00B11B2C">
              <w:rPr>
                <w:rFonts w:cstheme="minorHAnsi"/>
                <w:sz w:val="20"/>
                <w:szCs w:val="20"/>
              </w:rPr>
              <w:t>'s disorder/s.</w:t>
            </w:r>
          </w:p>
        </w:tc>
      </w:tr>
      <w:tr w:rsidR="004E52D5" w:rsidRPr="00250B6B" w14:paraId="2C8A2219" w14:textId="77777777" w:rsidTr="004E52D5">
        <w:trPr>
          <w:jc w:val="center"/>
        </w:trPr>
        <w:tc>
          <w:tcPr>
            <w:tcW w:w="506" w:type="pct"/>
            <w:shd w:val="clear" w:color="auto" w:fill="F2F2F2" w:themeFill="background1" w:themeFillShade="F2"/>
          </w:tcPr>
          <w:p w14:paraId="5B50ECB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2</w:t>
            </w:r>
          </w:p>
        </w:tc>
        <w:tc>
          <w:tcPr>
            <w:tcW w:w="1865" w:type="pct"/>
          </w:tcPr>
          <w:p w14:paraId="4A96958E" w14:textId="77777777" w:rsidR="004E52D5" w:rsidRPr="00250B6B" w:rsidRDefault="004E52D5" w:rsidP="004E52D5">
            <w:pPr>
              <w:spacing w:before="120"/>
              <w:rPr>
                <w:rFonts w:cstheme="minorHAnsi"/>
                <w:bCs/>
                <w:sz w:val="20"/>
                <w:szCs w:val="20"/>
              </w:rPr>
            </w:pPr>
            <w:bookmarkStart w:id="43" w:name="_Hlk33108968"/>
            <w:r w:rsidRPr="00250B6B">
              <w:rPr>
                <w:rFonts w:cstheme="minorHAnsi"/>
                <w:bCs/>
                <w:sz w:val="20"/>
                <w:szCs w:val="20"/>
              </w:rPr>
              <w:t>Mental health across the lifespan</w:t>
            </w:r>
            <w:bookmarkEnd w:id="43"/>
          </w:p>
        </w:tc>
        <w:tc>
          <w:tcPr>
            <w:tcW w:w="2629" w:type="pct"/>
            <w:vAlign w:val="center"/>
          </w:tcPr>
          <w:p w14:paraId="0DF43757" w14:textId="77777777" w:rsidR="004E52D5" w:rsidRPr="00250B6B" w:rsidRDefault="004E52D5" w:rsidP="00A439CA">
            <w:pPr>
              <w:pStyle w:val="ListParagraph"/>
              <w:numPr>
                <w:ilvl w:val="0"/>
                <w:numId w:val="150"/>
              </w:numPr>
              <w:spacing w:before="120"/>
              <w:ind w:left="141" w:hanging="215"/>
              <w:contextualSpacing w:val="0"/>
              <w:rPr>
                <w:rFonts w:cstheme="minorHAnsi"/>
                <w:sz w:val="20"/>
                <w:szCs w:val="20"/>
              </w:rPr>
            </w:pPr>
            <w:r w:rsidRPr="00250B6B">
              <w:rPr>
                <w:rFonts w:cstheme="minorHAnsi"/>
                <w:sz w:val="20"/>
                <w:szCs w:val="20"/>
              </w:rPr>
              <w:t>Understand mental health across the lifespan</w:t>
            </w:r>
          </w:p>
          <w:p w14:paraId="6CFBB46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Explore the specific impacts of Social Determinants of Mental Health across the lifespan</w:t>
            </w:r>
          </w:p>
          <w:p w14:paraId="0F44F5A4"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child protection</w:t>
            </w:r>
          </w:p>
          <w:p w14:paraId="639051CB"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elder abuse</w:t>
            </w:r>
          </w:p>
          <w:p w14:paraId="329EC1F2"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suicide and self-harm</w:t>
            </w:r>
          </w:p>
          <w:p w14:paraId="0F833BA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Share your summary of local context issues and professional strategies</w:t>
            </w:r>
          </w:p>
          <w:p w14:paraId="38944E3C" w14:textId="77777777" w:rsidR="004E52D5" w:rsidRPr="00250B6B" w:rsidRDefault="004E52D5" w:rsidP="00A439CA">
            <w:pPr>
              <w:pStyle w:val="ListParagraph"/>
              <w:numPr>
                <w:ilvl w:val="0"/>
                <w:numId w:val="150"/>
              </w:numPr>
              <w:spacing w:after="120"/>
              <w:ind w:left="170" w:hanging="215"/>
              <w:contextualSpacing w:val="0"/>
              <w:rPr>
                <w:rFonts w:cstheme="minorHAnsi"/>
                <w:sz w:val="20"/>
                <w:szCs w:val="20"/>
              </w:rPr>
            </w:pPr>
            <w:r w:rsidRPr="001811C2">
              <w:rPr>
                <w:rFonts w:cstheme="minorHAnsi"/>
                <w:sz w:val="20"/>
                <w:szCs w:val="20"/>
                <w:highlight w:val="yellow"/>
              </w:rPr>
              <w:t>Submit for formative feedback.</w:t>
            </w:r>
          </w:p>
        </w:tc>
      </w:tr>
      <w:tr w:rsidR="004E52D5" w:rsidRPr="00444481" w14:paraId="68583B6B" w14:textId="77777777" w:rsidTr="004E52D5">
        <w:trPr>
          <w:jc w:val="center"/>
        </w:trPr>
        <w:tc>
          <w:tcPr>
            <w:tcW w:w="506" w:type="pct"/>
            <w:shd w:val="clear" w:color="auto" w:fill="F2F2F2" w:themeFill="background1" w:themeFillShade="F2"/>
          </w:tcPr>
          <w:p w14:paraId="4A4AEBCD"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lastRenderedPageBreak/>
              <w:t>3</w:t>
            </w:r>
          </w:p>
        </w:tc>
        <w:tc>
          <w:tcPr>
            <w:tcW w:w="1865" w:type="pct"/>
          </w:tcPr>
          <w:p w14:paraId="374505B1" w14:textId="77777777" w:rsidR="004E52D5" w:rsidRPr="00250B6B" w:rsidRDefault="004E52D5" w:rsidP="004E52D5">
            <w:pPr>
              <w:spacing w:before="120"/>
              <w:rPr>
                <w:rFonts w:cstheme="minorHAnsi"/>
                <w:bCs/>
                <w:sz w:val="20"/>
                <w:szCs w:val="20"/>
              </w:rPr>
            </w:pPr>
            <w:r w:rsidRPr="00250B6B">
              <w:rPr>
                <w:rFonts w:cstheme="minorHAnsi"/>
                <w:bCs/>
                <w:sz w:val="20"/>
                <w:szCs w:val="20"/>
              </w:rPr>
              <w:t>Diagnosis and continuing assessment</w:t>
            </w:r>
          </w:p>
        </w:tc>
        <w:tc>
          <w:tcPr>
            <w:tcW w:w="2629" w:type="pct"/>
            <w:vAlign w:val="center"/>
          </w:tcPr>
          <w:p w14:paraId="6DF8388E" w14:textId="77777777" w:rsidR="004E52D5" w:rsidRPr="00250B6B" w:rsidRDefault="004E52D5" w:rsidP="00A439CA">
            <w:pPr>
              <w:pStyle w:val="ListParagraph"/>
              <w:numPr>
                <w:ilvl w:val="0"/>
                <w:numId w:val="151"/>
              </w:numPr>
              <w:spacing w:before="120"/>
              <w:ind w:left="141" w:hanging="215"/>
              <w:contextualSpacing w:val="0"/>
              <w:rPr>
                <w:rFonts w:cstheme="minorHAnsi"/>
                <w:sz w:val="20"/>
                <w:szCs w:val="20"/>
              </w:rPr>
            </w:pPr>
            <w:r w:rsidRPr="00250B6B">
              <w:rPr>
                <w:rFonts w:cstheme="minorHAnsi"/>
                <w:sz w:val="20"/>
                <w:szCs w:val="20"/>
              </w:rPr>
              <w:t>Gain a general understanding of considerations in diagnosing mood and anxiety disorders</w:t>
            </w:r>
          </w:p>
          <w:p w14:paraId="669E96F2"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relationships</w:t>
            </w:r>
          </w:p>
          <w:p w14:paraId="6D11A963"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case formulation in context of Social Determinants of Health</w:t>
            </w:r>
          </w:p>
          <w:p w14:paraId="599C353F"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Familiarise yourself with common assessment and screening tools</w:t>
            </w:r>
          </w:p>
          <w:p w14:paraId="58B39C82"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 xml:space="preserve">Choose and discuss an assessment or screening tool </w:t>
            </w:r>
          </w:p>
          <w:p w14:paraId="384FC806" w14:textId="77777777" w:rsidR="004E52D5" w:rsidRDefault="004E52D5" w:rsidP="00214E36">
            <w:pPr>
              <w:pStyle w:val="ListParagraph"/>
              <w:numPr>
                <w:ilvl w:val="0"/>
                <w:numId w:val="151"/>
              </w:numPr>
              <w:ind w:left="175" w:hanging="215"/>
              <w:contextualSpacing w:val="0"/>
              <w:rPr>
                <w:rFonts w:cstheme="minorHAnsi"/>
                <w:sz w:val="20"/>
                <w:szCs w:val="20"/>
              </w:rPr>
            </w:pPr>
            <w:r w:rsidRPr="00250B6B">
              <w:rPr>
                <w:rFonts w:cstheme="minorHAnsi"/>
                <w:sz w:val="20"/>
                <w:szCs w:val="20"/>
              </w:rPr>
              <w:t xml:space="preserve">Conduct an assessment with your </w:t>
            </w:r>
            <w:r w:rsidR="00854694">
              <w:rPr>
                <w:rFonts w:cstheme="minorHAnsi"/>
                <w:sz w:val="20"/>
                <w:szCs w:val="20"/>
              </w:rPr>
              <w:t>client</w:t>
            </w:r>
          </w:p>
          <w:p w14:paraId="7D881345" w14:textId="649F0E1C" w:rsidR="00214E36" w:rsidRPr="00444481" w:rsidRDefault="00214E36" w:rsidP="00A439CA">
            <w:pPr>
              <w:pStyle w:val="ListParagraph"/>
              <w:numPr>
                <w:ilvl w:val="0"/>
                <w:numId w:val="151"/>
              </w:numPr>
              <w:spacing w:after="120"/>
              <w:ind w:left="175" w:hanging="215"/>
              <w:contextualSpacing w:val="0"/>
              <w:rPr>
                <w:rFonts w:cstheme="minorHAnsi"/>
                <w:sz w:val="20"/>
                <w:szCs w:val="20"/>
              </w:rPr>
            </w:pPr>
            <w:r>
              <w:rPr>
                <w:rFonts w:cstheme="minorHAnsi"/>
                <w:sz w:val="20"/>
                <w:szCs w:val="20"/>
              </w:rPr>
              <w:t>Touch base with your module coordinator.</w:t>
            </w:r>
          </w:p>
        </w:tc>
      </w:tr>
      <w:tr w:rsidR="004E52D5" w:rsidRPr="00250B6B" w14:paraId="53137AB2" w14:textId="77777777" w:rsidTr="004E52D5">
        <w:trPr>
          <w:jc w:val="center"/>
        </w:trPr>
        <w:tc>
          <w:tcPr>
            <w:tcW w:w="506" w:type="pct"/>
            <w:shd w:val="clear" w:color="auto" w:fill="F2F2F2" w:themeFill="background1" w:themeFillShade="F2"/>
          </w:tcPr>
          <w:p w14:paraId="1BEC73BB"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4</w:t>
            </w:r>
          </w:p>
        </w:tc>
        <w:tc>
          <w:tcPr>
            <w:tcW w:w="1865" w:type="pct"/>
          </w:tcPr>
          <w:p w14:paraId="59208A13"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w:t>
            </w:r>
          </w:p>
        </w:tc>
        <w:tc>
          <w:tcPr>
            <w:tcW w:w="2629" w:type="pct"/>
            <w:vAlign w:val="center"/>
          </w:tcPr>
          <w:p w14:paraId="505DDD22" w14:textId="77777777" w:rsidR="004E52D5" w:rsidRPr="00250B6B" w:rsidRDefault="004E52D5" w:rsidP="00A439CA">
            <w:pPr>
              <w:pStyle w:val="ListParagraph"/>
              <w:numPr>
                <w:ilvl w:val="0"/>
                <w:numId w:val="152"/>
              </w:numPr>
              <w:spacing w:before="120"/>
              <w:ind w:left="141" w:hanging="215"/>
              <w:contextualSpacing w:val="0"/>
              <w:rPr>
                <w:rFonts w:cstheme="minorHAnsi"/>
                <w:sz w:val="20"/>
                <w:szCs w:val="20"/>
              </w:rPr>
            </w:pPr>
            <w:r w:rsidRPr="00250B6B">
              <w:rPr>
                <w:rFonts w:cstheme="minorHAnsi"/>
                <w:sz w:val="20"/>
                <w:szCs w:val="20"/>
              </w:rPr>
              <w:t>Explore recovery approaches</w:t>
            </w:r>
          </w:p>
          <w:p w14:paraId="3BF94036" w14:textId="6D7743EE"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your c</w:t>
            </w:r>
            <w:r w:rsidR="00854694">
              <w:rPr>
                <w:rFonts w:cstheme="minorHAnsi"/>
                <w:sz w:val="20"/>
                <w:szCs w:val="20"/>
              </w:rPr>
              <w:t>lient</w:t>
            </w:r>
            <w:r w:rsidRPr="00250B6B">
              <w:rPr>
                <w:rFonts w:cstheme="minorHAnsi"/>
                <w:sz w:val="20"/>
                <w:szCs w:val="20"/>
              </w:rPr>
              <w:t>’s recovery to date</w:t>
            </w:r>
          </w:p>
          <w:p w14:paraId="64212FCE"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impact of mental ill health on life functioning</w:t>
            </w:r>
          </w:p>
          <w:p w14:paraId="6833EA0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social support alternatives</w:t>
            </w:r>
          </w:p>
          <w:p w14:paraId="2AA5A92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importance of family and carers and their need for support</w:t>
            </w:r>
          </w:p>
          <w:p w14:paraId="3056B66D"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self-management</w:t>
            </w:r>
          </w:p>
          <w:p w14:paraId="09A1401A"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advanced care planning and mental health</w:t>
            </w:r>
          </w:p>
          <w:p w14:paraId="45406946" w14:textId="345A44C4" w:rsidR="004E52D5" w:rsidRPr="00250B6B" w:rsidRDefault="004E52D5" w:rsidP="00A439CA">
            <w:pPr>
              <w:pStyle w:val="ListParagraph"/>
              <w:numPr>
                <w:ilvl w:val="0"/>
                <w:numId w:val="152"/>
              </w:numPr>
              <w:spacing w:after="120"/>
              <w:ind w:left="170" w:hanging="215"/>
              <w:contextualSpacing w:val="0"/>
              <w:rPr>
                <w:rFonts w:cstheme="minorHAnsi"/>
                <w:sz w:val="20"/>
                <w:szCs w:val="20"/>
              </w:rPr>
            </w:pPr>
            <w:r w:rsidRPr="00250B6B">
              <w:rPr>
                <w:rFonts w:cstheme="minorHAnsi"/>
                <w:sz w:val="20"/>
                <w:szCs w:val="20"/>
              </w:rPr>
              <w:t>Understand the importance of community follow up</w:t>
            </w:r>
            <w:r>
              <w:rPr>
                <w:rFonts w:cstheme="minorHAnsi"/>
                <w:sz w:val="20"/>
                <w:szCs w:val="20"/>
              </w:rPr>
              <w:t>.</w:t>
            </w:r>
          </w:p>
        </w:tc>
      </w:tr>
      <w:tr w:rsidR="004E52D5" w:rsidRPr="00250B6B" w14:paraId="0F80774B" w14:textId="77777777" w:rsidTr="004E52D5">
        <w:trPr>
          <w:jc w:val="center"/>
        </w:trPr>
        <w:tc>
          <w:tcPr>
            <w:tcW w:w="506" w:type="pct"/>
            <w:shd w:val="clear" w:color="auto" w:fill="F2F2F2" w:themeFill="background1" w:themeFillShade="F2"/>
          </w:tcPr>
          <w:p w14:paraId="2D56D775"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5</w:t>
            </w:r>
          </w:p>
        </w:tc>
        <w:tc>
          <w:tcPr>
            <w:tcW w:w="1865" w:type="pct"/>
          </w:tcPr>
          <w:p w14:paraId="77946058"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 continued</w:t>
            </w:r>
          </w:p>
        </w:tc>
        <w:tc>
          <w:tcPr>
            <w:tcW w:w="2629" w:type="pct"/>
            <w:vAlign w:val="center"/>
          </w:tcPr>
          <w:p w14:paraId="1240FCB1" w14:textId="77777777" w:rsidR="004E52D5" w:rsidRPr="00250B6B" w:rsidRDefault="004E52D5" w:rsidP="00A439CA">
            <w:pPr>
              <w:pStyle w:val="ListParagraph"/>
              <w:numPr>
                <w:ilvl w:val="0"/>
                <w:numId w:val="153"/>
              </w:numPr>
              <w:spacing w:before="120"/>
              <w:ind w:left="141" w:hanging="215"/>
              <w:contextualSpacing w:val="0"/>
              <w:rPr>
                <w:rFonts w:cstheme="minorHAnsi"/>
                <w:sz w:val="20"/>
                <w:szCs w:val="20"/>
              </w:rPr>
            </w:pPr>
            <w:r w:rsidRPr="00250B6B">
              <w:rPr>
                <w:rFonts w:cstheme="minorHAnsi"/>
                <w:sz w:val="20"/>
                <w:szCs w:val="20"/>
              </w:rPr>
              <w:t>Seek out and map mental health services</w:t>
            </w:r>
          </w:p>
          <w:p w14:paraId="622ADB5B" w14:textId="77777777" w:rsidR="004E52D5" w:rsidRPr="00250B6B" w:rsidRDefault="004E52D5" w:rsidP="00A439CA">
            <w:pPr>
              <w:pStyle w:val="ListParagraph"/>
              <w:numPr>
                <w:ilvl w:val="0"/>
                <w:numId w:val="153"/>
              </w:numPr>
              <w:ind w:left="170" w:hanging="215"/>
              <w:contextualSpacing w:val="0"/>
              <w:rPr>
                <w:rFonts w:cstheme="minorHAnsi"/>
                <w:sz w:val="20"/>
                <w:szCs w:val="20"/>
              </w:rPr>
            </w:pPr>
            <w:r w:rsidRPr="00250B6B">
              <w:rPr>
                <w:rFonts w:cstheme="minorHAnsi"/>
                <w:sz w:val="20"/>
                <w:szCs w:val="20"/>
              </w:rPr>
              <w:t>Explore relapse prevention</w:t>
            </w:r>
          </w:p>
          <w:p w14:paraId="212E0FB9"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Explore common evidenced-based interventions</w:t>
            </w:r>
          </w:p>
          <w:p w14:paraId="7F1DE1A1"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Learn more about your chosen intervention/s</w:t>
            </w:r>
          </w:p>
          <w:p w14:paraId="3865CAE2"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Practice intervention planning</w:t>
            </w:r>
          </w:p>
          <w:p w14:paraId="3425216F" w14:textId="77777777" w:rsidR="004E52D5" w:rsidRPr="00250B6B" w:rsidRDefault="004E52D5" w:rsidP="00A439CA">
            <w:pPr>
              <w:pStyle w:val="ListParagraph"/>
              <w:numPr>
                <w:ilvl w:val="0"/>
                <w:numId w:val="153"/>
              </w:numPr>
              <w:spacing w:after="120"/>
              <w:ind w:left="170" w:hanging="215"/>
              <w:contextualSpacing w:val="0"/>
              <w:rPr>
                <w:rFonts w:cstheme="minorHAnsi"/>
                <w:sz w:val="20"/>
                <w:szCs w:val="20"/>
              </w:rPr>
            </w:pPr>
            <w:r w:rsidRPr="00250B6B">
              <w:rPr>
                <w:rFonts w:cstheme="minorHAnsi"/>
                <w:sz w:val="20"/>
                <w:szCs w:val="20"/>
              </w:rPr>
              <w:t>Discuss your intervention, support and relapse prevention strategies.</w:t>
            </w:r>
          </w:p>
        </w:tc>
      </w:tr>
      <w:tr w:rsidR="004E52D5" w:rsidRPr="00250B6B" w14:paraId="3F5910A6" w14:textId="77777777" w:rsidTr="004E52D5">
        <w:trPr>
          <w:trHeight w:val="373"/>
          <w:jc w:val="center"/>
        </w:trPr>
        <w:tc>
          <w:tcPr>
            <w:tcW w:w="506" w:type="pct"/>
            <w:shd w:val="clear" w:color="auto" w:fill="F2F2F2" w:themeFill="background1" w:themeFillShade="F2"/>
          </w:tcPr>
          <w:p w14:paraId="4E6D352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6</w:t>
            </w:r>
          </w:p>
        </w:tc>
        <w:tc>
          <w:tcPr>
            <w:tcW w:w="1865" w:type="pct"/>
          </w:tcPr>
          <w:p w14:paraId="4E9D5995" w14:textId="77777777" w:rsidR="004E52D5" w:rsidRPr="00250B6B" w:rsidRDefault="004E52D5" w:rsidP="004E52D5">
            <w:pPr>
              <w:spacing w:before="120"/>
              <w:rPr>
                <w:rFonts w:cstheme="minorHAnsi"/>
                <w:bCs/>
                <w:sz w:val="20"/>
                <w:szCs w:val="20"/>
              </w:rPr>
            </w:pPr>
            <w:r w:rsidRPr="00250B6B">
              <w:rPr>
                <w:rFonts w:cstheme="minorHAnsi"/>
                <w:bCs/>
                <w:sz w:val="20"/>
                <w:szCs w:val="20"/>
              </w:rPr>
              <w:t>Other considerations in intervention planning</w:t>
            </w:r>
          </w:p>
        </w:tc>
        <w:tc>
          <w:tcPr>
            <w:tcW w:w="2629" w:type="pct"/>
            <w:vAlign w:val="center"/>
          </w:tcPr>
          <w:p w14:paraId="0582945B" w14:textId="77777777" w:rsidR="004E52D5" w:rsidRPr="00250B6B" w:rsidRDefault="004E52D5" w:rsidP="00A439CA">
            <w:pPr>
              <w:pStyle w:val="ListParagraph"/>
              <w:numPr>
                <w:ilvl w:val="0"/>
                <w:numId w:val="154"/>
              </w:numPr>
              <w:spacing w:before="120"/>
              <w:ind w:left="141" w:hanging="215"/>
              <w:contextualSpacing w:val="0"/>
              <w:rPr>
                <w:rFonts w:cstheme="minorHAnsi"/>
                <w:sz w:val="20"/>
                <w:szCs w:val="20"/>
              </w:rPr>
            </w:pPr>
            <w:r w:rsidRPr="00250B6B">
              <w:rPr>
                <w:rFonts w:cstheme="minorHAnsi"/>
                <w:sz w:val="20"/>
                <w:szCs w:val="20"/>
              </w:rPr>
              <w:t>Explore challenges of treating mental health disorders in the rural and remote context</w:t>
            </w:r>
          </w:p>
          <w:p w14:paraId="7D8217C2"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Refresh your understanding of relevant mental health acts</w:t>
            </w:r>
          </w:p>
          <w:p w14:paraId="02D6703B"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 xml:space="preserve">Draft your assessment </w:t>
            </w:r>
            <w:r>
              <w:rPr>
                <w:rFonts w:cstheme="minorHAnsi"/>
                <w:sz w:val="20"/>
                <w:szCs w:val="20"/>
              </w:rPr>
              <w:t>item</w:t>
            </w:r>
          </w:p>
          <w:p w14:paraId="779C398F" w14:textId="2D7DFC9A" w:rsidR="004E52D5" w:rsidRPr="00250B6B" w:rsidRDefault="005E7BBB" w:rsidP="00A439CA">
            <w:pPr>
              <w:pStyle w:val="ListParagraph"/>
              <w:numPr>
                <w:ilvl w:val="0"/>
                <w:numId w:val="154"/>
              </w:numPr>
              <w:spacing w:after="120"/>
              <w:ind w:left="170" w:hanging="215"/>
              <w:contextualSpacing w:val="0"/>
              <w:rPr>
                <w:rFonts w:cstheme="minorHAnsi"/>
                <w:sz w:val="20"/>
                <w:szCs w:val="20"/>
              </w:rPr>
            </w:pPr>
            <w:r>
              <w:rPr>
                <w:rFonts w:cstheme="minorHAnsi"/>
                <w:sz w:val="20"/>
                <w:szCs w:val="20"/>
                <w:highlight w:val="yellow"/>
              </w:rPr>
              <w:t>Finalise</w:t>
            </w:r>
            <w:r w:rsidR="004E52D5" w:rsidRPr="001811C2">
              <w:rPr>
                <w:rFonts w:cstheme="minorHAnsi"/>
                <w:sz w:val="20"/>
                <w:szCs w:val="20"/>
                <w:highlight w:val="yellow"/>
              </w:rPr>
              <w:t xml:space="preserve"> and submit assessment item 1.</w:t>
            </w:r>
          </w:p>
        </w:tc>
      </w:tr>
    </w:tbl>
    <w:p w14:paraId="0A803290" w14:textId="5EA66783" w:rsidR="004E52D5" w:rsidRDefault="004E52D5" w:rsidP="00FE1C02">
      <w:pPr>
        <w:sectPr w:rsidR="004E52D5" w:rsidSect="001B68DB">
          <w:pgSz w:w="11906" w:h="16838"/>
          <w:pgMar w:top="1440" w:right="1440" w:bottom="1440" w:left="1440" w:header="708" w:footer="708" w:gutter="0"/>
          <w:cols w:space="708"/>
          <w:docGrid w:linePitch="360"/>
        </w:sectPr>
      </w:pPr>
    </w:p>
    <w:p w14:paraId="3F0E33ED" w14:textId="71D2E4D8" w:rsidR="00594D88" w:rsidRDefault="00594D88" w:rsidP="00594D88">
      <w:pPr>
        <w:pStyle w:val="Heading1"/>
      </w:pPr>
      <w:bookmarkStart w:id="44" w:name="_Toc154046288"/>
      <w:r w:rsidRPr="00666D2A">
        <w:lastRenderedPageBreak/>
        <w:t>MO1030 Trauma &amp; Crisis</w:t>
      </w:r>
      <w:bookmarkEnd w:id="44"/>
    </w:p>
    <w:p w14:paraId="61F13F73" w14:textId="359A1241" w:rsidR="0019616C" w:rsidRPr="0019616C" w:rsidRDefault="0019616C" w:rsidP="00DD1011">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2" w:anchor="/subject/2023/MO1030" w:history="1">
        <w:r w:rsidRPr="00DA3FDF">
          <w:rPr>
            <w:rStyle w:val="Hyperlink"/>
          </w:rPr>
          <w:t>MO1030 Trauma &amp; Crisis</w:t>
        </w:r>
      </w:hyperlink>
    </w:p>
    <w:p w14:paraId="53F7BBEC" w14:textId="77777777" w:rsidR="0019616C" w:rsidRDefault="0019616C" w:rsidP="00DD1011">
      <w:pPr>
        <w:spacing w:after="0" w:line="240" w:lineRule="auto"/>
        <w:rPr>
          <w:rFonts w:ascii="Segoe UI Emoji" w:hAnsi="Segoe UI Emoji" w:cs="Segoe UI Emoji"/>
          <w:b/>
          <w:bCs/>
        </w:rPr>
      </w:pPr>
    </w:p>
    <w:p w14:paraId="56F1A2C4" w14:textId="39121501" w:rsidR="00067F8F" w:rsidRPr="004E6D3B" w:rsidRDefault="00067F8F" w:rsidP="00DD1011">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3" w:history="1">
        <w:r w:rsidRPr="0019616C">
          <w:rPr>
            <w:rStyle w:val="Hyperlink"/>
          </w:rPr>
          <w:t xml:space="preserve">Introduction to </w:t>
        </w:r>
        <w:r w:rsidR="0019616C" w:rsidRPr="0019616C">
          <w:rPr>
            <w:rStyle w:val="Hyperlink"/>
          </w:rPr>
          <w:t>MO1030 Trauma &amp; Crisis</w:t>
        </w:r>
      </w:hyperlink>
      <w:r w:rsidR="0019616C">
        <w:t xml:space="preserve"> </w:t>
      </w:r>
      <w:r>
        <w:t>(</w:t>
      </w:r>
      <w:r w:rsidR="0019616C">
        <w:t>4</w:t>
      </w:r>
      <w:r>
        <w:t xml:space="preserve">min </w:t>
      </w:r>
      <w:r w:rsidR="0019616C">
        <w:t>25</w:t>
      </w:r>
      <w:r>
        <w:t>s)</w:t>
      </w:r>
    </w:p>
    <w:p w14:paraId="45B72CF3" w14:textId="3807CA65" w:rsidR="00067F8F" w:rsidRDefault="00067F8F" w:rsidP="00DD1011">
      <w:pPr>
        <w:spacing w:after="0" w:line="240" w:lineRule="auto"/>
        <w:rPr>
          <w:rFonts w:cstheme="minorHAnsi"/>
          <w:b/>
          <w:bCs/>
          <w:color w:val="000000"/>
        </w:rPr>
      </w:pPr>
    </w:p>
    <w:p w14:paraId="1F444A89" w14:textId="5685A18C" w:rsidR="00067F8F" w:rsidRDefault="0019616C" w:rsidP="00DD101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6AEE379" w14:textId="77777777" w:rsidR="00DD1011" w:rsidRDefault="00DD1011" w:rsidP="00DD1011">
      <w:pPr>
        <w:spacing w:after="0" w:line="240" w:lineRule="auto"/>
        <w:rPr>
          <w:b/>
          <w:bCs/>
        </w:rPr>
      </w:pPr>
    </w:p>
    <w:p w14:paraId="19EC1E99" w14:textId="33386CB3" w:rsidR="00067F8F" w:rsidRPr="003F3684" w:rsidRDefault="00067F8F" w:rsidP="00DD1011">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DD1011" w:rsidRPr="00DD1011">
        <w:rPr>
          <w:b/>
          <w:bCs/>
        </w:rPr>
        <w:t>Oral Presentation</w:t>
      </w:r>
    </w:p>
    <w:p w14:paraId="2467B600" w14:textId="77777777" w:rsidR="00DD1011" w:rsidRPr="002E00BA" w:rsidRDefault="00DD1011" w:rsidP="00A439CA">
      <w:pPr>
        <w:pStyle w:val="ListParagraph"/>
        <w:numPr>
          <w:ilvl w:val="0"/>
          <w:numId w:val="195"/>
        </w:numPr>
        <w:spacing w:after="0" w:line="240" w:lineRule="auto"/>
      </w:pPr>
      <w:r w:rsidRPr="002E00BA">
        <w:t>Slide limit: Maximum 10 slides excluding title, case scenario and reference slides.</w:t>
      </w:r>
    </w:p>
    <w:p w14:paraId="39BDF285" w14:textId="77777777" w:rsidR="00DD1011" w:rsidRPr="00DD1011" w:rsidRDefault="00DD1011" w:rsidP="00A439CA">
      <w:pPr>
        <w:pStyle w:val="ListParagraph"/>
        <w:numPr>
          <w:ilvl w:val="0"/>
          <w:numId w:val="195"/>
        </w:numPr>
        <w:spacing w:after="0" w:line="240" w:lineRule="auto"/>
        <w:rPr>
          <w:b/>
        </w:rPr>
      </w:pPr>
      <w:r w:rsidRPr="002E00BA">
        <w:t>Time limit: Maximum 10 minutes.</w:t>
      </w:r>
    </w:p>
    <w:p w14:paraId="470DADF6" w14:textId="77777777" w:rsidR="00DD1011" w:rsidRPr="00DD1011" w:rsidRDefault="00DD1011" w:rsidP="00A439CA">
      <w:pPr>
        <w:pStyle w:val="ListParagraph"/>
        <w:numPr>
          <w:ilvl w:val="0"/>
          <w:numId w:val="195"/>
        </w:numPr>
        <w:spacing w:after="0" w:line="240" w:lineRule="auto"/>
        <w:rPr>
          <w:b/>
        </w:rPr>
      </w:pPr>
      <w:r w:rsidRPr="002E00BA">
        <w:t xml:space="preserve">Format: </w:t>
      </w:r>
      <w:r>
        <w:t>MP4</w:t>
      </w:r>
    </w:p>
    <w:p w14:paraId="56E9810D" w14:textId="77777777" w:rsidR="00DD1011" w:rsidRDefault="00DD1011" w:rsidP="00DD1011">
      <w:pPr>
        <w:spacing w:after="0" w:line="240" w:lineRule="auto"/>
      </w:pPr>
    </w:p>
    <w:p w14:paraId="67F58DCE" w14:textId="4E5967A2" w:rsidR="00DD1011" w:rsidRPr="002E00BA" w:rsidRDefault="00DD1011" w:rsidP="00DD1011">
      <w:pPr>
        <w:spacing w:after="0" w:line="240" w:lineRule="auto"/>
      </w:pPr>
      <w:r w:rsidRPr="002E00BA">
        <w:t xml:space="preserve">Collate and apply theory and skills for working with people affected by trauma and crisis by creating a narrated slide presentation, using the Trauma and Crisis Presentation template made available in LearnJCU. </w:t>
      </w:r>
    </w:p>
    <w:p w14:paraId="02552B60" w14:textId="77777777" w:rsidR="00DD1011" w:rsidRDefault="00DD1011" w:rsidP="00DD1011">
      <w:pPr>
        <w:spacing w:after="0" w:line="240" w:lineRule="auto"/>
        <w:rPr>
          <w:b/>
          <w:bCs/>
        </w:rPr>
      </w:pPr>
    </w:p>
    <w:p w14:paraId="18D5962E" w14:textId="186DC144" w:rsidR="00067F8F" w:rsidRDefault="00067F8F" w:rsidP="00DD1011">
      <w:pPr>
        <w:spacing w:after="0" w:line="240" w:lineRule="auto"/>
        <w:rPr>
          <w:b/>
          <w:bCs/>
        </w:rPr>
      </w:pPr>
      <w:r w:rsidRPr="003F3684">
        <w:rPr>
          <w:b/>
          <w:bCs/>
        </w:rPr>
        <w:t>Calendar</w:t>
      </w:r>
    </w:p>
    <w:p w14:paraId="459C1ACF" w14:textId="77777777" w:rsidR="00DD1011" w:rsidRPr="003F3684" w:rsidRDefault="00DD1011" w:rsidP="00DD1011">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DD1011" w:rsidRPr="002E00BA" w14:paraId="43672F55" w14:textId="77777777" w:rsidTr="00DD1011">
        <w:trPr>
          <w:tblHeader/>
          <w:jc w:val="center"/>
        </w:trPr>
        <w:tc>
          <w:tcPr>
            <w:tcW w:w="506" w:type="pct"/>
            <w:shd w:val="clear" w:color="auto" w:fill="9CC2E5" w:themeFill="accent1" w:themeFillTint="99"/>
            <w:vAlign w:val="center"/>
          </w:tcPr>
          <w:p w14:paraId="24D3C8CB" w14:textId="77777777" w:rsidR="00DD1011" w:rsidRPr="002E00BA" w:rsidRDefault="00DD1011" w:rsidP="00DD1011">
            <w:pPr>
              <w:spacing w:before="120" w:after="120"/>
              <w:jc w:val="center"/>
              <w:rPr>
                <w:rFonts w:cstheme="minorHAnsi"/>
                <w:b/>
                <w:sz w:val="20"/>
                <w:szCs w:val="20"/>
              </w:rPr>
            </w:pPr>
            <w:r w:rsidRPr="002E00BA">
              <w:rPr>
                <w:rFonts w:cstheme="minorHAnsi"/>
                <w:b/>
                <w:sz w:val="20"/>
                <w:szCs w:val="20"/>
              </w:rPr>
              <w:t>Week</w:t>
            </w:r>
          </w:p>
        </w:tc>
        <w:tc>
          <w:tcPr>
            <w:tcW w:w="1865" w:type="pct"/>
            <w:shd w:val="clear" w:color="auto" w:fill="9CC2E5" w:themeFill="accent1" w:themeFillTint="99"/>
            <w:vAlign w:val="center"/>
          </w:tcPr>
          <w:p w14:paraId="6BCAEB1C" w14:textId="77777777" w:rsidR="00DD1011" w:rsidRPr="002E00BA" w:rsidRDefault="00DD1011" w:rsidP="00DD1011">
            <w:pPr>
              <w:spacing w:before="120" w:after="120"/>
              <w:rPr>
                <w:rFonts w:cstheme="minorHAnsi"/>
                <w:b/>
                <w:sz w:val="20"/>
                <w:szCs w:val="20"/>
              </w:rPr>
            </w:pPr>
            <w:r w:rsidRPr="002E00BA">
              <w:rPr>
                <w:rFonts w:cstheme="minorHAnsi"/>
                <w:b/>
                <w:sz w:val="20"/>
                <w:szCs w:val="20"/>
              </w:rPr>
              <w:t>Topic</w:t>
            </w:r>
          </w:p>
        </w:tc>
        <w:tc>
          <w:tcPr>
            <w:tcW w:w="2629" w:type="pct"/>
            <w:shd w:val="clear" w:color="auto" w:fill="9CC2E5" w:themeFill="accent1" w:themeFillTint="99"/>
            <w:vAlign w:val="center"/>
          </w:tcPr>
          <w:p w14:paraId="62AA896E" w14:textId="77777777" w:rsidR="00DD1011" w:rsidRPr="002E00BA" w:rsidRDefault="00DD1011" w:rsidP="00DD1011">
            <w:pPr>
              <w:spacing w:before="120" w:after="120"/>
              <w:rPr>
                <w:rFonts w:cstheme="minorHAnsi"/>
                <w:b/>
                <w:sz w:val="20"/>
                <w:szCs w:val="20"/>
              </w:rPr>
            </w:pPr>
            <w:r w:rsidRPr="002E00BA">
              <w:rPr>
                <w:rFonts w:cstheme="minorHAnsi"/>
                <w:b/>
                <w:sz w:val="20"/>
                <w:szCs w:val="20"/>
              </w:rPr>
              <w:t>Learning Activity</w:t>
            </w:r>
          </w:p>
        </w:tc>
      </w:tr>
      <w:tr w:rsidR="00DD1011" w:rsidRPr="002E00BA" w14:paraId="3338220B" w14:textId="77777777" w:rsidTr="00DD1011">
        <w:trPr>
          <w:jc w:val="center"/>
        </w:trPr>
        <w:tc>
          <w:tcPr>
            <w:tcW w:w="506" w:type="pct"/>
            <w:shd w:val="clear" w:color="auto" w:fill="F2F2F2" w:themeFill="background1" w:themeFillShade="F2"/>
          </w:tcPr>
          <w:p w14:paraId="688F98B5" w14:textId="77777777" w:rsidR="00DD1011" w:rsidRPr="002E00BA" w:rsidRDefault="00DD1011" w:rsidP="00F0669D">
            <w:pPr>
              <w:spacing w:before="120" w:after="120"/>
              <w:jc w:val="center"/>
              <w:rPr>
                <w:rFonts w:cstheme="minorHAnsi"/>
                <w:sz w:val="20"/>
                <w:szCs w:val="20"/>
              </w:rPr>
            </w:pPr>
            <w:r w:rsidRPr="002E00BA">
              <w:rPr>
                <w:rFonts w:cstheme="minorHAnsi"/>
                <w:b/>
                <w:sz w:val="20"/>
                <w:szCs w:val="20"/>
              </w:rPr>
              <w:t>1</w:t>
            </w:r>
          </w:p>
        </w:tc>
        <w:tc>
          <w:tcPr>
            <w:tcW w:w="1865" w:type="pct"/>
          </w:tcPr>
          <w:p w14:paraId="67E246DF"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Introduction to Trauma and Crisis</w:t>
            </w:r>
          </w:p>
        </w:tc>
        <w:tc>
          <w:tcPr>
            <w:tcW w:w="2629" w:type="pct"/>
            <w:vAlign w:val="center"/>
          </w:tcPr>
          <w:p w14:paraId="6D236A94" w14:textId="42287A3E" w:rsidR="00331222" w:rsidRDefault="00331222" w:rsidP="00A439CA">
            <w:pPr>
              <w:pStyle w:val="ListParagraph"/>
              <w:numPr>
                <w:ilvl w:val="0"/>
                <w:numId w:val="197"/>
              </w:numPr>
              <w:spacing w:before="120"/>
              <w:ind w:left="142" w:hanging="218"/>
              <w:rPr>
                <w:rFonts w:cstheme="minorHAnsi"/>
                <w:sz w:val="20"/>
                <w:szCs w:val="20"/>
              </w:rPr>
            </w:pPr>
            <w:r>
              <w:rPr>
                <w:rFonts w:cstheme="minorHAnsi"/>
                <w:sz w:val="20"/>
                <w:szCs w:val="20"/>
              </w:rPr>
              <w:t>Get the lay of the land</w:t>
            </w:r>
          </w:p>
          <w:p w14:paraId="6EC5C129" w14:textId="6C434E65" w:rsidR="00DD1011" w:rsidRPr="00DD1011" w:rsidRDefault="00DD1011" w:rsidP="00A439CA">
            <w:pPr>
              <w:pStyle w:val="ListParagraph"/>
              <w:numPr>
                <w:ilvl w:val="0"/>
                <w:numId w:val="197"/>
              </w:numPr>
              <w:spacing w:before="120"/>
              <w:ind w:left="142" w:hanging="218"/>
              <w:rPr>
                <w:rFonts w:cstheme="minorHAnsi"/>
                <w:sz w:val="20"/>
                <w:szCs w:val="20"/>
              </w:rPr>
            </w:pPr>
            <w:r w:rsidRPr="00DD1011">
              <w:rPr>
                <w:rFonts w:cstheme="minorHAnsi"/>
                <w:sz w:val="20"/>
                <w:szCs w:val="20"/>
              </w:rPr>
              <w:t xml:space="preserve">Review resources on trauma  </w:t>
            </w:r>
          </w:p>
          <w:p w14:paraId="33902E2B" w14:textId="77777777" w:rsidR="00DD1011" w:rsidRPr="00DD1011" w:rsidRDefault="00DD1011" w:rsidP="00A439CA">
            <w:pPr>
              <w:pStyle w:val="ListParagraph"/>
              <w:numPr>
                <w:ilvl w:val="0"/>
                <w:numId w:val="197"/>
              </w:numPr>
              <w:ind w:left="142" w:hanging="218"/>
              <w:rPr>
                <w:rFonts w:cstheme="minorHAnsi"/>
                <w:sz w:val="20"/>
                <w:szCs w:val="20"/>
              </w:rPr>
            </w:pPr>
            <w:r w:rsidRPr="00DD1011">
              <w:rPr>
                <w:rFonts w:cstheme="minorHAnsi"/>
                <w:sz w:val="20"/>
                <w:szCs w:val="20"/>
              </w:rPr>
              <w:t>Review resources on crisis</w:t>
            </w:r>
          </w:p>
          <w:p w14:paraId="3D47ED3B" w14:textId="77777777" w:rsidR="00DD1011" w:rsidRPr="00DD1011" w:rsidRDefault="00DD1011" w:rsidP="00A439CA">
            <w:pPr>
              <w:pStyle w:val="ListParagraph"/>
              <w:numPr>
                <w:ilvl w:val="0"/>
                <w:numId w:val="197"/>
              </w:numPr>
              <w:ind w:left="142" w:hanging="218"/>
              <w:rPr>
                <w:rFonts w:cstheme="minorHAnsi"/>
                <w:sz w:val="20"/>
                <w:szCs w:val="20"/>
              </w:rPr>
            </w:pPr>
            <w:r w:rsidRPr="00DD1011">
              <w:rPr>
                <w:rFonts w:cstheme="minorHAnsi"/>
                <w:sz w:val="20"/>
                <w:szCs w:val="20"/>
              </w:rPr>
              <w:t>Record your reflections</w:t>
            </w:r>
          </w:p>
          <w:p w14:paraId="0B64C076" w14:textId="77777777" w:rsidR="00DD1011" w:rsidRPr="00DD1011" w:rsidRDefault="00DD1011" w:rsidP="00A439CA">
            <w:pPr>
              <w:pStyle w:val="ListParagraph"/>
              <w:numPr>
                <w:ilvl w:val="0"/>
                <w:numId w:val="197"/>
              </w:numPr>
              <w:spacing w:after="120"/>
              <w:ind w:left="142" w:hanging="218"/>
              <w:rPr>
                <w:rFonts w:cstheme="minorHAnsi"/>
                <w:sz w:val="20"/>
                <w:szCs w:val="20"/>
              </w:rPr>
            </w:pPr>
            <w:r w:rsidRPr="00DD1011">
              <w:rPr>
                <w:rFonts w:cstheme="minorHAnsi"/>
                <w:sz w:val="20"/>
                <w:szCs w:val="20"/>
              </w:rPr>
              <w:t>Discuss your reflections.</w:t>
            </w:r>
          </w:p>
        </w:tc>
      </w:tr>
      <w:tr w:rsidR="00DD1011" w:rsidRPr="002E00BA" w14:paraId="38770694" w14:textId="77777777" w:rsidTr="00DD1011">
        <w:trPr>
          <w:jc w:val="center"/>
        </w:trPr>
        <w:tc>
          <w:tcPr>
            <w:tcW w:w="506" w:type="pct"/>
            <w:shd w:val="clear" w:color="auto" w:fill="F2F2F2" w:themeFill="background1" w:themeFillShade="F2"/>
          </w:tcPr>
          <w:p w14:paraId="0B7EDC29"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2</w:t>
            </w:r>
          </w:p>
        </w:tc>
        <w:tc>
          <w:tcPr>
            <w:tcW w:w="1865" w:type="pct"/>
          </w:tcPr>
          <w:p w14:paraId="1CD0D468"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Impacts of Trauma</w:t>
            </w:r>
          </w:p>
        </w:tc>
        <w:tc>
          <w:tcPr>
            <w:tcW w:w="2629" w:type="pct"/>
            <w:vAlign w:val="center"/>
          </w:tcPr>
          <w:p w14:paraId="12716683" w14:textId="77777777" w:rsidR="00DD1011" w:rsidRPr="00DD1011" w:rsidRDefault="00DD1011" w:rsidP="00A439CA">
            <w:pPr>
              <w:pStyle w:val="ListParagraph"/>
              <w:numPr>
                <w:ilvl w:val="0"/>
                <w:numId w:val="198"/>
              </w:numPr>
              <w:spacing w:before="120"/>
              <w:ind w:left="142" w:hanging="218"/>
              <w:rPr>
                <w:rFonts w:cstheme="minorHAnsi"/>
                <w:sz w:val="20"/>
                <w:szCs w:val="20"/>
              </w:rPr>
            </w:pPr>
            <w:r w:rsidRPr="00DD1011">
              <w:rPr>
                <w:rFonts w:cstheme="minorHAnsi"/>
                <w:sz w:val="20"/>
                <w:szCs w:val="20"/>
              </w:rPr>
              <w:t xml:space="preserve">Review resources on the impact of trauma </w:t>
            </w:r>
          </w:p>
          <w:p w14:paraId="23766311"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 xml:space="preserve">Choose and consider one impact of trauma </w:t>
            </w:r>
          </w:p>
          <w:p w14:paraId="0FC354DA"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Record your reflections</w:t>
            </w:r>
          </w:p>
          <w:p w14:paraId="539AE238"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Discuss your learning to date</w:t>
            </w:r>
          </w:p>
          <w:p w14:paraId="77E572EE" w14:textId="77777777" w:rsidR="00DD1011" w:rsidRPr="00DD1011" w:rsidRDefault="00DD1011" w:rsidP="00A439CA">
            <w:pPr>
              <w:pStyle w:val="ListParagraph"/>
              <w:numPr>
                <w:ilvl w:val="0"/>
                <w:numId w:val="198"/>
              </w:numPr>
              <w:spacing w:after="120"/>
              <w:ind w:left="142" w:hanging="218"/>
              <w:rPr>
                <w:rFonts w:cstheme="minorHAnsi"/>
                <w:sz w:val="20"/>
                <w:szCs w:val="20"/>
              </w:rPr>
            </w:pPr>
            <w:r w:rsidRPr="00DD1011">
              <w:rPr>
                <w:rFonts w:cstheme="minorHAnsi"/>
                <w:sz w:val="20"/>
                <w:szCs w:val="20"/>
                <w:highlight w:val="yellow"/>
              </w:rPr>
              <w:t>Submit to receive formative feedback.</w:t>
            </w:r>
          </w:p>
        </w:tc>
      </w:tr>
      <w:tr w:rsidR="00DD1011" w:rsidRPr="00411C88" w14:paraId="164F1E46" w14:textId="77777777" w:rsidTr="00DD1011">
        <w:trPr>
          <w:jc w:val="center"/>
        </w:trPr>
        <w:tc>
          <w:tcPr>
            <w:tcW w:w="506" w:type="pct"/>
            <w:shd w:val="clear" w:color="auto" w:fill="F2F2F2" w:themeFill="background1" w:themeFillShade="F2"/>
          </w:tcPr>
          <w:p w14:paraId="494427D1"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3</w:t>
            </w:r>
          </w:p>
        </w:tc>
        <w:tc>
          <w:tcPr>
            <w:tcW w:w="1865" w:type="pct"/>
          </w:tcPr>
          <w:p w14:paraId="56B864C6"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Principles of Trauma-Informed Care and Vicarious Trauma</w:t>
            </w:r>
          </w:p>
        </w:tc>
        <w:tc>
          <w:tcPr>
            <w:tcW w:w="2629" w:type="pct"/>
            <w:vAlign w:val="center"/>
          </w:tcPr>
          <w:p w14:paraId="7AFEF6B0" w14:textId="77777777" w:rsidR="00DD1011" w:rsidRPr="00DD1011" w:rsidRDefault="00DD1011" w:rsidP="00A439CA">
            <w:pPr>
              <w:pStyle w:val="ListParagraph"/>
              <w:numPr>
                <w:ilvl w:val="0"/>
                <w:numId w:val="199"/>
              </w:numPr>
              <w:spacing w:before="120"/>
              <w:ind w:left="142" w:hanging="218"/>
              <w:rPr>
                <w:rFonts w:cstheme="minorHAnsi"/>
                <w:sz w:val="20"/>
                <w:szCs w:val="20"/>
              </w:rPr>
            </w:pPr>
            <w:r w:rsidRPr="00DD1011">
              <w:rPr>
                <w:rFonts w:cstheme="minorHAnsi"/>
                <w:sz w:val="20"/>
                <w:szCs w:val="20"/>
              </w:rPr>
              <w:t>Review resources on trauma informed care</w:t>
            </w:r>
          </w:p>
          <w:p w14:paraId="224ABA52"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Record your reflections </w:t>
            </w:r>
          </w:p>
          <w:p w14:paraId="27DAA359"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Review resources on vicarious trauma </w:t>
            </w:r>
          </w:p>
          <w:p w14:paraId="09B952B8"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Develop a plan for identifying and responding to vicarious trauma </w:t>
            </w:r>
          </w:p>
          <w:p w14:paraId="02339AB3" w14:textId="77777777" w:rsidR="00DD1011" w:rsidRDefault="00DD1011" w:rsidP="00B3083B">
            <w:pPr>
              <w:pStyle w:val="ListParagraph"/>
              <w:numPr>
                <w:ilvl w:val="0"/>
                <w:numId w:val="199"/>
              </w:numPr>
              <w:ind w:left="141" w:hanging="215"/>
              <w:contextualSpacing w:val="0"/>
              <w:rPr>
                <w:rFonts w:cstheme="minorHAnsi"/>
                <w:sz w:val="20"/>
                <w:szCs w:val="20"/>
              </w:rPr>
            </w:pPr>
            <w:r w:rsidRPr="00DD1011">
              <w:rPr>
                <w:rFonts w:cstheme="minorHAnsi"/>
                <w:sz w:val="20"/>
                <w:szCs w:val="20"/>
              </w:rPr>
              <w:t>Discuss your reflections</w:t>
            </w:r>
          </w:p>
          <w:p w14:paraId="25A717F7" w14:textId="36C0F1E5" w:rsidR="00B3083B" w:rsidRPr="00DD1011" w:rsidRDefault="00B3083B" w:rsidP="00A439CA">
            <w:pPr>
              <w:pStyle w:val="ListParagraph"/>
              <w:numPr>
                <w:ilvl w:val="0"/>
                <w:numId w:val="199"/>
              </w:numPr>
              <w:spacing w:after="120"/>
              <w:ind w:left="141" w:hanging="215"/>
              <w:contextualSpacing w:val="0"/>
              <w:rPr>
                <w:rFonts w:cstheme="minorHAnsi"/>
                <w:sz w:val="20"/>
                <w:szCs w:val="20"/>
              </w:rPr>
            </w:pPr>
            <w:r>
              <w:rPr>
                <w:rFonts w:cstheme="minorHAnsi"/>
                <w:sz w:val="20"/>
                <w:szCs w:val="20"/>
              </w:rPr>
              <w:t>Touch base with your module coordinator.</w:t>
            </w:r>
          </w:p>
        </w:tc>
      </w:tr>
      <w:tr w:rsidR="00DD1011" w:rsidRPr="002E00BA" w14:paraId="45F5C98E" w14:textId="77777777" w:rsidTr="00DD1011">
        <w:trPr>
          <w:jc w:val="center"/>
        </w:trPr>
        <w:tc>
          <w:tcPr>
            <w:tcW w:w="506" w:type="pct"/>
            <w:shd w:val="clear" w:color="auto" w:fill="F2F2F2" w:themeFill="background1" w:themeFillShade="F2"/>
          </w:tcPr>
          <w:p w14:paraId="7449181A"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4</w:t>
            </w:r>
          </w:p>
        </w:tc>
        <w:tc>
          <w:tcPr>
            <w:tcW w:w="1865" w:type="pct"/>
          </w:tcPr>
          <w:p w14:paraId="332E91E3"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Trauma-specific Clinical Interventions and Assessments</w:t>
            </w:r>
          </w:p>
        </w:tc>
        <w:tc>
          <w:tcPr>
            <w:tcW w:w="2629" w:type="pct"/>
            <w:vAlign w:val="center"/>
          </w:tcPr>
          <w:p w14:paraId="1C9F6F6F" w14:textId="77777777" w:rsidR="00DD1011" w:rsidRPr="00DD1011" w:rsidRDefault="00DD1011" w:rsidP="00A439CA">
            <w:pPr>
              <w:pStyle w:val="ListParagraph"/>
              <w:numPr>
                <w:ilvl w:val="0"/>
                <w:numId w:val="200"/>
              </w:numPr>
              <w:spacing w:before="120"/>
              <w:ind w:left="142" w:hanging="218"/>
              <w:rPr>
                <w:rFonts w:cstheme="minorHAnsi"/>
                <w:sz w:val="20"/>
                <w:szCs w:val="20"/>
              </w:rPr>
            </w:pPr>
            <w:r w:rsidRPr="00DD1011">
              <w:rPr>
                <w:rFonts w:cstheme="minorHAnsi"/>
                <w:sz w:val="20"/>
                <w:szCs w:val="20"/>
              </w:rPr>
              <w:t xml:space="preserve">Review resources on trauma-specific clinical interventions </w:t>
            </w:r>
          </w:p>
          <w:p w14:paraId="2B82B11E"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Familiarise yourself with standardised assessment tools for people affected by trauma</w:t>
            </w:r>
          </w:p>
          <w:p w14:paraId="4FD1A3CA"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Practice undertaking an assessment</w:t>
            </w:r>
          </w:p>
          <w:p w14:paraId="388558B2"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Consider the case scenario</w:t>
            </w:r>
          </w:p>
          <w:p w14:paraId="6EA8761C"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 xml:space="preserve">Record your reflections </w:t>
            </w:r>
          </w:p>
          <w:p w14:paraId="4FC7FB05" w14:textId="77777777" w:rsidR="00DD1011" w:rsidRPr="00DD1011" w:rsidRDefault="00DD1011" w:rsidP="00A439CA">
            <w:pPr>
              <w:pStyle w:val="ListParagraph"/>
              <w:numPr>
                <w:ilvl w:val="0"/>
                <w:numId w:val="200"/>
              </w:numPr>
              <w:spacing w:after="120"/>
              <w:ind w:left="142" w:hanging="218"/>
              <w:rPr>
                <w:rFonts w:cstheme="minorHAnsi"/>
                <w:sz w:val="20"/>
                <w:szCs w:val="20"/>
              </w:rPr>
            </w:pPr>
            <w:r w:rsidRPr="00DD1011">
              <w:rPr>
                <w:rFonts w:cstheme="minorHAnsi"/>
                <w:sz w:val="20"/>
                <w:szCs w:val="20"/>
              </w:rPr>
              <w:t>Discuss your reflections.</w:t>
            </w:r>
          </w:p>
        </w:tc>
      </w:tr>
      <w:tr w:rsidR="00DD1011" w:rsidRPr="002E00BA" w14:paraId="295D854A" w14:textId="77777777" w:rsidTr="00DD1011">
        <w:trPr>
          <w:jc w:val="center"/>
        </w:trPr>
        <w:tc>
          <w:tcPr>
            <w:tcW w:w="506" w:type="pct"/>
            <w:shd w:val="clear" w:color="auto" w:fill="F2F2F2" w:themeFill="background1" w:themeFillShade="F2"/>
          </w:tcPr>
          <w:p w14:paraId="01422528"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5</w:t>
            </w:r>
          </w:p>
        </w:tc>
        <w:tc>
          <w:tcPr>
            <w:tcW w:w="1865" w:type="pct"/>
          </w:tcPr>
          <w:p w14:paraId="61981777" w14:textId="77777777" w:rsidR="00DD1011" w:rsidRPr="002E00BA" w:rsidRDefault="00DD1011" w:rsidP="00F0669D">
            <w:pPr>
              <w:spacing w:before="120" w:after="120"/>
              <w:rPr>
                <w:rFonts w:cstheme="minorHAnsi"/>
                <w:bCs/>
                <w:sz w:val="20"/>
                <w:szCs w:val="20"/>
              </w:rPr>
            </w:pPr>
            <w:bookmarkStart w:id="45" w:name="_Hlk24520865"/>
            <w:r w:rsidRPr="002E00BA">
              <w:rPr>
                <w:rFonts w:cstheme="minorHAnsi"/>
                <w:bCs/>
                <w:sz w:val="20"/>
                <w:szCs w:val="20"/>
              </w:rPr>
              <w:t>Cultural Considerations for Working with People Affected by Trauma</w:t>
            </w:r>
            <w:bookmarkEnd w:id="45"/>
          </w:p>
        </w:tc>
        <w:tc>
          <w:tcPr>
            <w:tcW w:w="2629" w:type="pct"/>
            <w:vAlign w:val="center"/>
          </w:tcPr>
          <w:p w14:paraId="22C92951" w14:textId="77777777" w:rsidR="00DD1011" w:rsidRPr="002E00BA" w:rsidRDefault="00DD1011" w:rsidP="00A439CA">
            <w:pPr>
              <w:pStyle w:val="ListParagraph"/>
              <w:numPr>
                <w:ilvl w:val="0"/>
                <w:numId w:val="196"/>
              </w:numPr>
              <w:spacing w:before="120"/>
              <w:ind w:left="170" w:hanging="215"/>
              <w:contextualSpacing w:val="0"/>
              <w:rPr>
                <w:rFonts w:cstheme="minorHAnsi"/>
                <w:sz w:val="20"/>
                <w:szCs w:val="20"/>
              </w:rPr>
            </w:pPr>
            <w:r w:rsidRPr="002E00BA">
              <w:rPr>
                <w:rFonts w:cstheme="minorHAnsi"/>
                <w:sz w:val="20"/>
                <w:szCs w:val="20"/>
              </w:rPr>
              <w:t xml:space="preserve">Review resources on trauma and culturally competent or sensitive practice </w:t>
            </w:r>
          </w:p>
          <w:p w14:paraId="1A42DBC0" w14:textId="77777777" w:rsidR="00DD1011" w:rsidRPr="002E00BA" w:rsidRDefault="00DD1011" w:rsidP="00A439CA">
            <w:pPr>
              <w:pStyle w:val="ListParagraph"/>
              <w:numPr>
                <w:ilvl w:val="0"/>
                <w:numId w:val="196"/>
              </w:numPr>
              <w:ind w:left="170" w:hanging="215"/>
              <w:contextualSpacing w:val="0"/>
              <w:rPr>
                <w:rFonts w:cstheme="minorHAnsi"/>
                <w:sz w:val="20"/>
                <w:szCs w:val="20"/>
              </w:rPr>
            </w:pPr>
            <w:r w:rsidRPr="002E00BA">
              <w:rPr>
                <w:rFonts w:cstheme="minorHAnsi"/>
                <w:sz w:val="20"/>
                <w:szCs w:val="20"/>
              </w:rPr>
              <w:t>Consider the case scenario</w:t>
            </w:r>
          </w:p>
          <w:p w14:paraId="11F507A1" w14:textId="77777777" w:rsidR="00DD1011" w:rsidRPr="002E00BA" w:rsidRDefault="00DD1011" w:rsidP="00A439CA">
            <w:pPr>
              <w:pStyle w:val="ListParagraph"/>
              <w:numPr>
                <w:ilvl w:val="0"/>
                <w:numId w:val="196"/>
              </w:numPr>
              <w:ind w:left="170" w:hanging="215"/>
              <w:contextualSpacing w:val="0"/>
              <w:rPr>
                <w:rFonts w:cstheme="minorHAnsi"/>
                <w:sz w:val="20"/>
                <w:szCs w:val="20"/>
              </w:rPr>
            </w:pPr>
            <w:r w:rsidRPr="002E00BA">
              <w:rPr>
                <w:rFonts w:cstheme="minorHAnsi"/>
                <w:sz w:val="20"/>
                <w:szCs w:val="20"/>
              </w:rPr>
              <w:t>Discuss your learnings to date</w:t>
            </w:r>
          </w:p>
          <w:p w14:paraId="00326BC8" w14:textId="77777777" w:rsidR="00DD1011" w:rsidRPr="002E00BA" w:rsidRDefault="00DD1011" w:rsidP="00A439CA">
            <w:pPr>
              <w:pStyle w:val="ListParagraph"/>
              <w:numPr>
                <w:ilvl w:val="0"/>
                <w:numId w:val="196"/>
              </w:numPr>
              <w:spacing w:after="120"/>
              <w:ind w:left="170" w:hanging="215"/>
              <w:contextualSpacing w:val="0"/>
              <w:rPr>
                <w:rFonts w:cstheme="minorHAnsi"/>
                <w:sz w:val="20"/>
                <w:szCs w:val="20"/>
              </w:rPr>
            </w:pPr>
            <w:r w:rsidRPr="002E00BA">
              <w:rPr>
                <w:rFonts w:cstheme="minorHAnsi"/>
                <w:sz w:val="20"/>
                <w:szCs w:val="20"/>
              </w:rPr>
              <w:lastRenderedPageBreak/>
              <w:t>Record your reflections.</w:t>
            </w:r>
          </w:p>
        </w:tc>
      </w:tr>
      <w:tr w:rsidR="00DD1011" w:rsidRPr="002E00BA" w14:paraId="25B5DF23" w14:textId="77777777" w:rsidTr="00DD1011">
        <w:trPr>
          <w:trHeight w:val="373"/>
          <w:jc w:val="center"/>
        </w:trPr>
        <w:tc>
          <w:tcPr>
            <w:tcW w:w="506" w:type="pct"/>
            <w:shd w:val="clear" w:color="auto" w:fill="F2F2F2" w:themeFill="background1" w:themeFillShade="F2"/>
          </w:tcPr>
          <w:p w14:paraId="03CF331E"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lastRenderedPageBreak/>
              <w:t>6</w:t>
            </w:r>
          </w:p>
        </w:tc>
        <w:tc>
          <w:tcPr>
            <w:tcW w:w="1865" w:type="pct"/>
          </w:tcPr>
          <w:p w14:paraId="3EE8AF7C" w14:textId="77777777" w:rsidR="00DD1011" w:rsidRPr="002E00BA" w:rsidRDefault="00DD1011" w:rsidP="00F0669D">
            <w:pPr>
              <w:spacing w:before="120" w:after="120"/>
              <w:rPr>
                <w:rFonts w:cstheme="minorHAnsi"/>
                <w:bCs/>
                <w:sz w:val="20"/>
                <w:szCs w:val="20"/>
              </w:rPr>
            </w:pPr>
            <w:bookmarkStart w:id="46" w:name="_Hlk24542590"/>
            <w:r w:rsidRPr="002E00BA">
              <w:rPr>
                <w:rFonts w:cstheme="minorHAnsi"/>
                <w:bCs/>
                <w:sz w:val="20"/>
                <w:szCs w:val="20"/>
              </w:rPr>
              <w:t>Support Services for People Affected by Trauma and Crisis</w:t>
            </w:r>
            <w:bookmarkEnd w:id="46"/>
          </w:p>
        </w:tc>
        <w:tc>
          <w:tcPr>
            <w:tcW w:w="2629" w:type="pct"/>
            <w:vAlign w:val="center"/>
          </w:tcPr>
          <w:p w14:paraId="7FA0FA9D" w14:textId="77777777" w:rsidR="00DD1011" w:rsidRPr="00DD1011" w:rsidRDefault="00DD1011" w:rsidP="00A439CA">
            <w:pPr>
              <w:pStyle w:val="ListParagraph"/>
              <w:numPr>
                <w:ilvl w:val="0"/>
                <w:numId w:val="201"/>
              </w:numPr>
              <w:spacing w:before="120"/>
              <w:ind w:left="142" w:hanging="218"/>
              <w:rPr>
                <w:rFonts w:cstheme="minorHAnsi"/>
                <w:sz w:val="20"/>
                <w:szCs w:val="20"/>
              </w:rPr>
            </w:pPr>
            <w:r w:rsidRPr="00DD1011">
              <w:rPr>
                <w:rFonts w:cstheme="minorHAnsi"/>
                <w:sz w:val="20"/>
                <w:szCs w:val="20"/>
              </w:rPr>
              <w:t xml:space="preserve">Seek out and map local, state and national support services </w:t>
            </w:r>
          </w:p>
          <w:p w14:paraId="5DBB5FAE"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Explore challenges associated with the rural and remote context</w:t>
            </w:r>
          </w:p>
          <w:p w14:paraId="78527FC8"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Consider the case scenario</w:t>
            </w:r>
          </w:p>
          <w:p w14:paraId="0FFD193D"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 xml:space="preserve">Record your reflections </w:t>
            </w:r>
          </w:p>
          <w:p w14:paraId="7BBDFD1E"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Draft your assessment item 1</w:t>
            </w:r>
          </w:p>
          <w:p w14:paraId="42A45E6F"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Discuss your reflections and assessment item</w:t>
            </w:r>
          </w:p>
          <w:p w14:paraId="36C7AFF3" w14:textId="4EE66B96" w:rsidR="00DD1011" w:rsidRPr="00DD1011" w:rsidRDefault="005E7BBB" w:rsidP="00A439CA">
            <w:pPr>
              <w:pStyle w:val="ListParagraph"/>
              <w:numPr>
                <w:ilvl w:val="0"/>
                <w:numId w:val="201"/>
              </w:numPr>
              <w:spacing w:after="120"/>
              <w:ind w:left="142" w:hanging="218"/>
              <w:rPr>
                <w:rFonts w:cstheme="minorHAnsi"/>
                <w:sz w:val="20"/>
                <w:szCs w:val="20"/>
              </w:rPr>
            </w:pPr>
            <w:r>
              <w:rPr>
                <w:rFonts w:cstheme="minorHAnsi"/>
                <w:sz w:val="20"/>
                <w:szCs w:val="20"/>
                <w:highlight w:val="yellow"/>
              </w:rPr>
              <w:t>Finalise</w:t>
            </w:r>
            <w:r w:rsidR="00DD1011" w:rsidRPr="00DD1011">
              <w:rPr>
                <w:rFonts w:cstheme="minorHAnsi"/>
                <w:sz w:val="20"/>
                <w:szCs w:val="20"/>
                <w:highlight w:val="yellow"/>
              </w:rPr>
              <w:t xml:space="preserve"> and submit assessment item 1.</w:t>
            </w:r>
          </w:p>
        </w:tc>
      </w:tr>
    </w:tbl>
    <w:p w14:paraId="745989B9" w14:textId="042F606D" w:rsidR="00DD1011" w:rsidRDefault="00DD1011" w:rsidP="00594D88">
      <w:pPr>
        <w:sectPr w:rsidR="00DD1011"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47" w:name="_Toc154046289"/>
      <w:r w:rsidRPr="00666D2A">
        <w:lastRenderedPageBreak/>
        <w:t>MO1032 Health Coaching</w:t>
      </w:r>
      <w:bookmarkEnd w:id="47"/>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4"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5"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768EF23C" w14:textId="7DCD2A66" w:rsidR="0089783D" w:rsidRDefault="0089783D" w:rsidP="0089783D">
      <w:pPr>
        <w:pStyle w:val="Heading1"/>
      </w:pPr>
      <w:bookmarkStart w:id="48" w:name="_Toc154046290"/>
      <w:r w:rsidRPr="00666D2A">
        <w:lastRenderedPageBreak/>
        <w:t xml:space="preserve">MO1022 Skill-sharing  </w:t>
      </w:r>
      <w:r w:rsidR="008C4382">
        <w:t>1</w:t>
      </w:r>
      <w:bookmarkEnd w:id="48"/>
    </w:p>
    <w:p w14:paraId="47E9978C" w14:textId="755AFB7D" w:rsidR="005278DA" w:rsidRPr="005278DA" w:rsidRDefault="005278DA" w:rsidP="005278DA">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6" w:anchor="/subject/2023/MO1022" w:history="1">
        <w:r w:rsidRPr="00DA3FDF">
          <w:rPr>
            <w:rStyle w:val="Hyperlink"/>
          </w:rPr>
          <w:t>MO1022 Skill-sharing  1</w:t>
        </w:r>
      </w:hyperlink>
    </w:p>
    <w:p w14:paraId="6765D001" w14:textId="77777777" w:rsidR="005278DA" w:rsidRDefault="005278DA" w:rsidP="005278DA">
      <w:pPr>
        <w:spacing w:after="0" w:line="240" w:lineRule="auto"/>
        <w:rPr>
          <w:rFonts w:ascii="Segoe UI Emoji" w:hAnsi="Segoe UI Emoji" w:cs="Segoe UI Emoji"/>
          <w:b/>
          <w:bCs/>
        </w:rPr>
      </w:pPr>
    </w:p>
    <w:p w14:paraId="46C71F99" w14:textId="4579A96F" w:rsidR="00067F8F" w:rsidRPr="004E6D3B" w:rsidRDefault="00067F8F" w:rsidP="005278D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7" w:history="1">
        <w:r w:rsidRPr="005278DA">
          <w:rPr>
            <w:rStyle w:val="Hyperlink"/>
          </w:rPr>
          <w:t xml:space="preserve">Introduction to </w:t>
        </w:r>
        <w:r w:rsidR="005278DA" w:rsidRPr="005278DA">
          <w:rPr>
            <w:rStyle w:val="Hyperlink"/>
          </w:rPr>
          <w:t>MO1022 Skill-sharing 1</w:t>
        </w:r>
      </w:hyperlink>
      <w:r w:rsidR="005278DA">
        <w:t xml:space="preserve"> </w:t>
      </w:r>
      <w:r>
        <w:t>(</w:t>
      </w:r>
      <w:r w:rsidR="005278DA">
        <w:t>1</w:t>
      </w:r>
      <w:r>
        <w:t xml:space="preserve">min </w:t>
      </w:r>
      <w:r w:rsidR="005278DA">
        <w:t>11</w:t>
      </w:r>
      <w:r>
        <w:t>s)</w:t>
      </w:r>
    </w:p>
    <w:p w14:paraId="7973BED6" w14:textId="77777777" w:rsidR="00067F8F" w:rsidRDefault="00067F8F" w:rsidP="005278DA">
      <w:pPr>
        <w:pStyle w:val="NormalWeb"/>
        <w:spacing w:before="0" w:beforeAutospacing="0" w:after="0" w:afterAutospacing="0"/>
        <w:rPr>
          <w:rFonts w:asciiTheme="minorHAnsi" w:hAnsiTheme="minorHAnsi" w:cstheme="minorHAnsi"/>
          <w:b/>
          <w:bCs/>
          <w:color w:val="000000"/>
          <w:sz w:val="22"/>
          <w:szCs w:val="22"/>
        </w:rPr>
      </w:pPr>
    </w:p>
    <w:p w14:paraId="686D1F49" w14:textId="2722CA41" w:rsidR="00067F8F" w:rsidRDefault="005278DA" w:rsidP="005278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CB5D868" w14:textId="77777777" w:rsidR="005278DA" w:rsidRDefault="005278DA" w:rsidP="005278DA">
      <w:pPr>
        <w:pStyle w:val="NormalWeb"/>
        <w:spacing w:before="0" w:beforeAutospacing="0" w:after="0" w:afterAutospacing="0"/>
        <w:rPr>
          <w:rFonts w:asciiTheme="minorHAnsi" w:hAnsiTheme="minorHAnsi" w:cstheme="minorHAnsi"/>
          <w:color w:val="000000"/>
          <w:sz w:val="22"/>
          <w:szCs w:val="22"/>
        </w:rPr>
      </w:pPr>
    </w:p>
    <w:p w14:paraId="71F9A272" w14:textId="61E045E4" w:rsidR="005278DA" w:rsidRPr="005278DA" w:rsidRDefault="00067F8F" w:rsidP="005278DA">
      <w:pPr>
        <w:tabs>
          <w:tab w:val="num" w:pos="720"/>
        </w:tabs>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5278DA" w:rsidRPr="005278DA">
        <w:rPr>
          <w:b/>
          <w:bCs/>
        </w:rPr>
        <w:t xml:space="preserve">Written - competency progression report </w:t>
      </w:r>
      <w:r w:rsidR="005278DA">
        <w:rPr>
          <w:b/>
          <w:bCs/>
        </w:rPr>
        <w:t>&amp; W</w:t>
      </w:r>
      <w:r w:rsidR="005278DA" w:rsidRPr="005278DA">
        <w:rPr>
          <w:b/>
          <w:bCs/>
        </w:rPr>
        <w:t xml:space="preserve">ritten </w:t>
      </w:r>
      <w:r w:rsidR="005278DA">
        <w:rPr>
          <w:b/>
          <w:bCs/>
        </w:rPr>
        <w:t>-</w:t>
      </w:r>
      <w:r w:rsidR="005278DA" w:rsidRPr="005278DA">
        <w:rPr>
          <w:b/>
          <w:bCs/>
        </w:rPr>
        <w:t xml:space="preserve"> Self-reflection task </w:t>
      </w:r>
    </w:p>
    <w:p w14:paraId="78378107"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Word limit: 500 words excluding images, figures and references.</w:t>
      </w:r>
    </w:p>
    <w:p w14:paraId="045DEFD2"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Format: .doc. or .docx or PDF</w:t>
      </w:r>
    </w:p>
    <w:p w14:paraId="5FD29A97" w14:textId="77777777" w:rsidR="005278DA" w:rsidRDefault="005278DA" w:rsidP="005278DA">
      <w:pPr>
        <w:spacing w:after="0" w:line="240" w:lineRule="auto"/>
        <w:rPr>
          <w:rFonts w:cstheme="minorHAnsi"/>
          <w:bCs/>
        </w:rPr>
      </w:pPr>
    </w:p>
    <w:p w14:paraId="7B6318BA" w14:textId="1A9EF967" w:rsidR="005278DA" w:rsidRPr="006E0005" w:rsidRDefault="005278DA" w:rsidP="005278DA">
      <w:pPr>
        <w:spacing w:after="0" w:line="240" w:lineRule="auto"/>
        <w:rPr>
          <w:rFonts w:cstheme="minorHAnsi"/>
          <w:bCs/>
        </w:rPr>
      </w:pPr>
      <w:r w:rsidRPr="006E0005">
        <w:rPr>
          <w:rFonts w:cstheme="minorHAnsi"/>
          <w:bCs/>
        </w:rPr>
        <w:t>Complete and submit the Competency Progression, Reflection &amp; Report Template made available via LearnJCU. In this template record:</w:t>
      </w:r>
    </w:p>
    <w:p w14:paraId="23B8A32A"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The competency progression of your chosen clinical task; and</w:t>
      </w:r>
    </w:p>
    <w:p w14:paraId="7D584504"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Reflective critiques on your supervised practice task delivery implemented in weeks 4 and 5</w:t>
      </w:r>
    </w:p>
    <w:p w14:paraId="5B13C4BD" w14:textId="77777777" w:rsidR="005278DA" w:rsidRDefault="005278DA" w:rsidP="005278DA">
      <w:pPr>
        <w:spacing w:after="0" w:line="240" w:lineRule="auto"/>
        <w:rPr>
          <w:rFonts w:cstheme="minorHAnsi"/>
          <w:lang w:val="en-US"/>
        </w:rPr>
      </w:pPr>
    </w:p>
    <w:p w14:paraId="3E5CA496" w14:textId="2D817935" w:rsidR="005278DA" w:rsidRPr="006E0005" w:rsidRDefault="005278DA" w:rsidP="005278DA">
      <w:pPr>
        <w:spacing w:after="0" w:line="240" w:lineRule="auto"/>
        <w:rPr>
          <w:rFonts w:cstheme="minorHAnsi"/>
          <w:lang w:val="en-US"/>
        </w:rPr>
      </w:pPr>
      <w:r w:rsidRPr="006E0005">
        <w:rPr>
          <w:rFonts w:cstheme="minorHAnsi"/>
          <w:lang w:val="en-US"/>
        </w:rPr>
        <w:t xml:space="preserve">Use these reflective critiques and the comparison of your delivery techniques undertaken in week 6 to report on your experience during your supervised practice task delivery and record this in the template. </w:t>
      </w:r>
    </w:p>
    <w:p w14:paraId="4B14041D" w14:textId="77777777" w:rsidR="005278DA" w:rsidRDefault="005278DA" w:rsidP="005278DA">
      <w:pPr>
        <w:spacing w:after="0" w:line="240" w:lineRule="auto"/>
        <w:rPr>
          <w:b/>
          <w:bCs/>
        </w:rPr>
      </w:pPr>
    </w:p>
    <w:p w14:paraId="075EA4C0" w14:textId="66521176" w:rsidR="00067F8F" w:rsidRDefault="00067F8F" w:rsidP="005278DA">
      <w:pPr>
        <w:spacing w:after="0" w:line="240" w:lineRule="auto"/>
        <w:rPr>
          <w:b/>
          <w:bCs/>
        </w:rPr>
      </w:pPr>
      <w:r w:rsidRPr="003F3684">
        <w:rPr>
          <w:b/>
          <w:bCs/>
        </w:rPr>
        <w:t>Calendar</w:t>
      </w:r>
    </w:p>
    <w:p w14:paraId="7574D2DA" w14:textId="77777777" w:rsidR="00AC52EF" w:rsidRPr="003F3684" w:rsidRDefault="00AC52EF" w:rsidP="005278D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278DA" w:rsidRPr="006E0005" w14:paraId="3C98AC44" w14:textId="77777777" w:rsidTr="006919FE">
        <w:trPr>
          <w:tblHeader/>
          <w:jc w:val="center"/>
        </w:trPr>
        <w:tc>
          <w:tcPr>
            <w:tcW w:w="506" w:type="pct"/>
            <w:shd w:val="clear" w:color="auto" w:fill="9CC2E5" w:themeFill="accent1" w:themeFillTint="99"/>
            <w:vAlign w:val="center"/>
          </w:tcPr>
          <w:p w14:paraId="6AFE265A" w14:textId="77777777" w:rsidR="005278DA" w:rsidRPr="006E0005" w:rsidRDefault="005278DA" w:rsidP="005278DA">
            <w:pPr>
              <w:spacing w:before="120" w:after="120"/>
              <w:jc w:val="center"/>
              <w:rPr>
                <w:rFonts w:cstheme="minorHAnsi"/>
                <w:b/>
                <w:sz w:val="20"/>
                <w:szCs w:val="20"/>
              </w:rPr>
            </w:pPr>
            <w:r w:rsidRPr="006E0005">
              <w:rPr>
                <w:rFonts w:cstheme="minorHAnsi"/>
                <w:b/>
                <w:sz w:val="20"/>
                <w:szCs w:val="20"/>
              </w:rPr>
              <w:t>Week</w:t>
            </w:r>
          </w:p>
        </w:tc>
        <w:tc>
          <w:tcPr>
            <w:tcW w:w="1865" w:type="pct"/>
            <w:shd w:val="clear" w:color="auto" w:fill="9CC2E5" w:themeFill="accent1" w:themeFillTint="99"/>
            <w:vAlign w:val="center"/>
          </w:tcPr>
          <w:p w14:paraId="33124368" w14:textId="77777777" w:rsidR="005278DA" w:rsidRPr="006E0005" w:rsidRDefault="005278DA" w:rsidP="005278DA">
            <w:pPr>
              <w:spacing w:before="120" w:after="120"/>
              <w:rPr>
                <w:rFonts w:cstheme="minorHAnsi"/>
                <w:b/>
                <w:sz w:val="20"/>
                <w:szCs w:val="20"/>
              </w:rPr>
            </w:pPr>
            <w:r w:rsidRPr="006E0005">
              <w:rPr>
                <w:rFonts w:cstheme="minorHAnsi"/>
                <w:b/>
                <w:sz w:val="20"/>
                <w:szCs w:val="20"/>
              </w:rPr>
              <w:t>Topic</w:t>
            </w:r>
          </w:p>
        </w:tc>
        <w:tc>
          <w:tcPr>
            <w:tcW w:w="2629" w:type="pct"/>
            <w:shd w:val="clear" w:color="auto" w:fill="9CC2E5" w:themeFill="accent1" w:themeFillTint="99"/>
            <w:vAlign w:val="center"/>
          </w:tcPr>
          <w:p w14:paraId="5EB0B83C" w14:textId="77777777" w:rsidR="005278DA" w:rsidRPr="006E0005" w:rsidRDefault="005278DA" w:rsidP="005278DA">
            <w:pPr>
              <w:spacing w:before="120" w:after="120"/>
              <w:rPr>
                <w:rFonts w:cstheme="minorHAnsi"/>
                <w:b/>
                <w:sz w:val="20"/>
                <w:szCs w:val="20"/>
              </w:rPr>
            </w:pPr>
            <w:r w:rsidRPr="006E0005">
              <w:rPr>
                <w:rFonts w:cstheme="minorHAnsi"/>
                <w:b/>
                <w:sz w:val="20"/>
                <w:szCs w:val="20"/>
              </w:rPr>
              <w:t>Learning Activity</w:t>
            </w:r>
          </w:p>
        </w:tc>
      </w:tr>
      <w:tr w:rsidR="005278DA" w:rsidRPr="006E0005" w14:paraId="7F91D12E" w14:textId="77777777" w:rsidTr="005278DA">
        <w:trPr>
          <w:jc w:val="center"/>
        </w:trPr>
        <w:tc>
          <w:tcPr>
            <w:tcW w:w="506" w:type="pct"/>
            <w:shd w:val="clear" w:color="auto" w:fill="F2F2F2" w:themeFill="background1" w:themeFillShade="F2"/>
          </w:tcPr>
          <w:p w14:paraId="481577B5" w14:textId="77777777" w:rsidR="005278DA" w:rsidRPr="006E0005" w:rsidRDefault="005278DA" w:rsidP="00923E85">
            <w:pPr>
              <w:spacing w:before="120" w:after="120"/>
              <w:jc w:val="center"/>
              <w:rPr>
                <w:rFonts w:cstheme="minorHAnsi"/>
                <w:sz w:val="20"/>
                <w:szCs w:val="20"/>
              </w:rPr>
            </w:pPr>
            <w:r w:rsidRPr="006E0005">
              <w:rPr>
                <w:rFonts w:cstheme="minorHAnsi"/>
                <w:b/>
                <w:sz w:val="20"/>
                <w:szCs w:val="20"/>
              </w:rPr>
              <w:t>1</w:t>
            </w:r>
          </w:p>
        </w:tc>
        <w:tc>
          <w:tcPr>
            <w:tcW w:w="1865" w:type="pct"/>
          </w:tcPr>
          <w:p w14:paraId="7A9E2DC5"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Sharing and Training Programs in your Local Context</w:t>
            </w:r>
          </w:p>
        </w:tc>
        <w:tc>
          <w:tcPr>
            <w:tcW w:w="2629" w:type="pct"/>
            <w:vAlign w:val="center"/>
          </w:tcPr>
          <w:p w14:paraId="27FFE0DB" w14:textId="3B6FF8A2" w:rsidR="00331222" w:rsidRDefault="00331222" w:rsidP="00A439CA">
            <w:pPr>
              <w:pStyle w:val="ListParagraph"/>
              <w:numPr>
                <w:ilvl w:val="0"/>
                <w:numId w:val="117"/>
              </w:numPr>
              <w:spacing w:before="120"/>
              <w:ind w:left="170" w:hanging="215"/>
              <w:contextualSpacing w:val="0"/>
              <w:rPr>
                <w:rFonts w:cstheme="minorHAnsi"/>
                <w:sz w:val="20"/>
                <w:szCs w:val="20"/>
              </w:rPr>
            </w:pPr>
            <w:r>
              <w:rPr>
                <w:rFonts w:cstheme="minorHAnsi"/>
                <w:sz w:val="20"/>
                <w:szCs w:val="20"/>
              </w:rPr>
              <w:t>Get the lay of the land</w:t>
            </w:r>
          </w:p>
          <w:p w14:paraId="214EE8A9" w14:textId="6346A39E" w:rsidR="005278DA" w:rsidRPr="006E0005" w:rsidRDefault="005278DA" w:rsidP="00331222">
            <w:pPr>
              <w:pStyle w:val="ListParagraph"/>
              <w:numPr>
                <w:ilvl w:val="0"/>
                <w:numId w:val="117"/>
              </w:numPr>
              <w:ind w:left="170" w:hanging="215"/>
              <w:contextualSpacing w:val="0"/>
              <w:rPr>
                <w:rFonts w:cstheme="minorHAnsi"/>
                <w:sz w:val="20"/>
                <w:szCs w:val="20"/>
              </w:rPr>
            </w:pPr>
            <w:r w:rsidRPr="006E0005">
              <w:rPr>
                <w:rFonts w:cstheme="minorHAnsi"/>
                <w:sz w:val="20"/>
                <w:szCs w:val="20"/>
              </w:rPr>
              <w:t>Refresh your understanding of Skill-sharing</w:t>
            </w:r>
          </w:p>
          <w:p w14:paraId="6B406C3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 xml:space="preserve">Get familiar with your organisation's training processes </w:t>
            </w:r>
          </w:p>
          <w:p w14:paraId="21855FF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an organisational readiness check</w:t>
            </w:r>
          </w:p>
          <w:p w14:paraId="14C04242"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 training review</w:t>
            </w:r>
          </w:p>
          <w:p w14:paraId="2EBA8D2F"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Review your skills and experience</w:t>
            </w:r>
          </w:p>
          <w:p w14:paraId="45C7082F" w14:textId="77777777" w:rsidR="005278DA" w:rsidRPr="006E0005" w:rsidRDefault="005278DA" w:rsidP="00A439CA">
            <w:pPr>
              <w:pStyle w:val="ListParagraph"/>
              <w:numPr>
                <w:ilvl w:val="0"/>
                <w:numId w:val="117"/>
              </w:numPr>
              <w:spacing w:after="120"/>
              <w:ind w:left="170" w:hanging="215"/>
              <w:contextualSpacing w:val="0"/>
              <w:rPr>
                <w:rFonts w:cstheme="minorHAnsi"/>
                <w:sz w:val="20"/>
                <w:szCs w:val="20"/>
              </w:rPr>
            </w:pPr>
            <w:r w:rsidRPr="006E0005">
              <w:rPr>
                <w:rFonts w:cstheme="minorHAnsi"/>
                <w:sz w:val="20"/>
                <w:szCs w:val="20"/>
              </w:rPr>
              <w:t>Review your clinical knowledge.</w:t>
            </w:r>
          </w:p>
        </w:tc>
      </w:tr>
      <w:tr w:rsidR="005278DA" w:rsidRPr="006E0005" w14:paraId="353AFFBE" w14:textId="77777777" w:rsidTr="005278DA">
        <w:trPr>
          <w:jc w:val="center"/>
        </w:trPr>
        <w:tc>
          <w:tcPr>
            <w:tcW w:w="506" w:type="pct"/>
            <w:shd w:val="clear" w:color="auto" w:fill="F2F2F2" w:themeFill="background1" w:themeFillShade="F2"/>
          </w:tcPr>
          <w:p w14:paraId="1812D750"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2</w:t>
            </w:r>
          </w:p>
        </w:tc>
        <w:tc>
          <w:tcPr>
            <w:tcW w:w="1865" w:type="pct"/>
          </w:tcPr>
          <w:p w14:paraId="25DAC67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Share Training Task Plans</w:t>
            </w:r>
          </w:p>
        </w:tc>
        <w:tc>
          <w:tcPr>
            <w:tcW w:w="2629" w:type="pct"/>
            <w:vAlign w:val="center"/>
          </w:tcPr>
          <w:p w14:paraId="54FBC799" w14:textId="77777777" w:rsidR="005278DA" w:rsidRPr="006E0005" w:rsidRDefault="005278DA" w:rsidP="00A439CA">
            <w:pPr>
              <w:pStyle w:val="ListParagraph"/>
              <w:numPr>
                <w:ilvl w:val="0"/>
                <w:numId w:val="118"/>
              </w:numPr>
              <w:spacing w:before="120"/>
              <w:ind w:left="170" w:hanging="215"/>
              <w:contextualSpacing w:val="0"/>
              <w:rPr>
                <w:rFonts w:cstheme="minorHAnsi"/>
                <w:sz w:val="20"/>
                <w:szCs w:val="20"/>
              </w:rPr>
            </w:pPr>
            <w:r w:rsidRPr="006E0005">
              <w:rPr>
                <w:rFonts w:cstheme="minorHAnsi"/>
                <w:sz w:val="20"/>
                <w:szCs w:val="20"/>
              </w:rPr>
              <w:t>Familiarise yourself with your chosen clinical task</w:t>
            </w:r>
          </w:p>
          <w:p w14:paraId="5A251DA9"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Conduct a task implementation check on your chosen task </w:t>
            </w:r>
          </w:p>
          <w:p w14:paraId="5CEFB782"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task specific training skills and knowledge details to your plan</w:t>
            </w:r>
          </w:p>
          <w:p w14:paraId="735FCB44"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Develop a learning description</w:t>
            </w:r>
          </w:p>
          <w:p w14:paraId="3D05F620"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Organise your practice sessions </w:t>
            </w:r>
          </w:p>
          <w:p w14:paraId="28BFFE5F"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details to your competency assessment overview and sign off</w:t>
            </w:r>
          </w:p>
          <w:p w14:paraId="688E46B2" w14:textId="77777777" w:rsidR="005278DA" w:rsidRPr="006E0005" w:rsidRDefault="005278DA" w:rsidP="00A439CA">
            <w:pPr>
              <w:pStyle w:val="ListParagraph"/>
              <w:numPr>
                <w:ilvl w:val="0"/>
                <w:numId w:val="118"/>
              </w:numPr>
              <w:spacing w:after="120"/>
              <w:ind w:left="170" w:hanging="215"/>
              <w:contextualSpacing w:val="0"/>
              <w:rPr>
                <w:rFonts w:cstheme="minorHAnsi"/>
                <w:sz w:val="20"/>
                <w:szCs w:val="20"/>
              </w:rPr>
            </w:pPr>
            <w:r w:rsidRPr="005278DA">
              <w:rPr>
                <w:rFonts w:cstheme="minorHAnsi"/>
                <w:sz w:val="20"/>
                <w:szCs w:val="20"/>
                <w:highlight w:val="yellow"/>
              </w:rPr>
              <w:t>Submit for formative feedback.</w:t>
            </w:r>
          </w:p>
        </w:tc>
      </w:tr>
      <w:tr w:rsidR="005278DA" w:rsidRPr="0041438D" w14:paraId="18B4045E" w14:textId="77777777" w:rsidTr="005278DA">
        <w:trPr>
          <w:jc w:val="center"/>
        </w:trPr>
        <w:tc>
          <w:tcPr>
            <w:tcW w:w="506" w:type="pct"/>
            <w:shd w:val="clear" w:color="auto" w:fill="F2F2F2" w:themeFill="background1" w:themeFillShade="F2"/>
          </w:tcPr>
          <w:p w14:paraId="3371F72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3</w:t>
            </w:r>
          </w:p>
        </w:tc>
        <w:tc>
          <w:tcPr>
            <w:tcW w:w="1865" w:type="pct"/>
          </w:tcPr>
          <w:p w14:paraId="3622CEC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Independent study</w:t>
            </w:r>
          </w:p>
        </w:tc>
        <w:tc>
          <w:tcPr>
            <w:tcW w:w="2629" w:type="pct"/>
          </w:tcPr>
          <w:p w14:paraId="180C9376" w14:textId="77777777" w:rsidR="005278DA" w:rsidRDefault="005278DA" w:rsidP="00A439CA">
            <w:pPr>
              <w:pStyle w:val="ListParagraph"/>
              <w:numPr>
                <w:ilvl w:val="0"/>
                <w:numId w:val="119"/>
              </w:numPr>
              <w:spacing w:before="120"/>
              <w:ind w:left="170" w:hanging="215"/>
              <w:contextualSpacing w:val="0"/>
              <w:rPr>
                <w:rFonts w:cstheme="minorHAnsi"/>
                <w:sz w:val="20"/>
                <w:szCs w:val="20"/>
              </w:rPr>
            </w:pPr>
            <w:r w:rsidRPr="006E0005">
              <w:rPr>
                <w:rFonts w:cstheme="minorHAnsi"/>
                <w:sz w:val="20"/>
                <w:szCs w:val="20"/>
              </w:rPr>
              <w:t>Undertake independent study</w:t>
            </w:r>
          </w:p>
          <w:p w14:paraId="7062C888" w14:textId="394922D6" w:rsidR="00B3083B" w:rsidRPr="0041438D" w:rsidRDefault="00B3083B" w:rsidP="00B3083B">
            <w:pPr>
              <w:pStyle w:val="ListParagraph"/>
              <w:numPr>
                <w:ilvl w:val="0"/>
                <w:numId w:val="119"/>
              </w:numPr>
              <w:spacing w:after="120"/>
              <w:ind w:left="170" w:hanging="215"/>
              <w:contextualSpacing w:val="0"/>
              <w:rPr>
                <w:rFonts w:cstheme="minorHAnsi"/>
                <w:sz w:val="20"/>
                <w:szCs w:val="20"/>
              </w:rPr>
            </w:pPr>
            <w:r>
              <w:rPr>
                <w:rFonts w:cstheme="minorHAnsi"/>
                <w:sz w:val="20"/>
                <w:szCs w:val="20"/>
              </w:rPr>
              <w:t>Touch base with your module coordinator.</w:t>
            </w:r>
          </w:p>
        </w:tc>
      </w:tr>
      <w:tr w:rsidR="005278DA" w:rsidRPr="006E0005" w14:paraId="2E7792BE" w14:textId="77777777" w:rsidTr="005278DA">
        <w:trPr>
          <w:jc w:val="center"/>
        </w:trPr>
        <w:tc>
          <w:tcPr>
            <w:tcW w:w="506" w:type="pct"/>
            <w:shd w:val="clear" w:color="auto" w:fill="F2F2F2" w:themeFill="background1" w:themeFillShade="F2"/>
          </w:tcPr>
          <w:p w14:paraId="4D184079"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4</w:t>
            </w:r>
          </w:p>
        </w:tc>
        <w:tc>
          <w:tcPr>
            <w:tcW w:w="1865" w:type="pct"/>
          </w:tcPr>
          <w:p w14:paraId="366E2FE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1</w:t>
            </w:r>
          </w:p>
        </w:tc>
        <w:tc>
          <w:tcPr>
            <w:tcW w:w="2629" w:type="pct"/>
            <w:vAlign w:val="center"/>
          </w:tcPr>
          <w:p w14:paraId="3C2FC758" w14:textId="77777777" w:rsidR="005278DA" w:rsidRPr="006E0005" w:rsidRDefault="005278DA" w:rsidP="00A439CA">
            <w:pPr>
              <w:pStyle w:val="ListParagraph"/>
              <w:numPr>
                <w:ilvl w:val="0"/>
                <w:numId w:val="122"/>
              </w:numPr>
              <w:spacing w:before="120"/>
              <w:ind w:left="170" w:hanging="215"/>
              <w:contextualSpacing w:val="0"/>
              <w:rPr>
                <w:rFonts w:cstheme="minorHAnsi"/>
                <w:sz w:val="20"/>
                <w:szCs w:val="20"/>
              </w:rPr>
            </w:pPr>
            <w:r w:rsidRPr="006E0005">
              <w:rPr>
                <w:rFonts w:cstheme="minorHAnsi"/>
                <w:sz w:val="20"/>
                <w:szCs w:val="20"/>
              </w:rPr>
              <w:t xml:space="preserve">Observe or simulate practice of the task </w:t>
            </w:r>
          </w:p>
          <w:p w14:paraId="0FFF576F"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 xml:space="preserve">Deliver your chosen task while supervised </w:t>
            </w:r>
          </w:p>
          <w:p w14:paraId="51C9F658"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BFC7093" w14:textId="77777777" w:rsidR="005278DA" w:rsidRPr="006E0005" w:rsidRDefault="005278DA" w:rsidP="00A439CA">
            <w:pPr>
              <w:pStyle w:val="ListParagraph"/>
              <w:numPr>
                <w:ilvl w:val="0"/>
                <w:numId w:val="122"/>
              </w:numPr>
              <w:spacing w:after="120"/>
              <w:ind w:left="170" w:hanging="215"/>
              <w:contextualSpacing w:val="0"/>
              <w:rPr>
                <w:rFonts w:cstheme="minorHAnsi"/>
                <w:sz w:val="20"/>
                <w:szCs w:val="20"/>
              </w:rPr>
            </w:pPr>
            <w:r w:rsidRPr="006E0005">
              <w:rPr>
                <w:rFonts w:cstheme="minorHAnsi"/>
                <w:sz w:val="20"/>
                <w:szCs w:val="20"/>
              </w:rPr>
              <w:lastRenderedPageBreak/>
              <w:t>Reflect upon your delivery and share 1.</w:t>
            </w:r>
          </w:p>
        </w:tc>
      </w:tr>
      <w:tr w:rsidR="005278DA" w:rsidRPr="006E0005" w14:paraId="56579A63" w14:textId="77777777" w:rsidTr="005278DA">
        <w:trPr>
          <w:jc w:val="center"/>
        </w:trPr>
        <w:tc>
          <w:tcPr>
            <w:tcW w:w="506" w:type="pct"/>
            <w:shd w:val="clear" w:color="auto" w:fill="F2F2F2" w:themeFill="background1" w:themeFillShade="F2"/>
          </w:tcPr>
          <w:p w14:paraId="3C45469C"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lastRenderedPageBreak/>
              <w:t>5</w:t>
            </w:r>
          </w:p>
        </w:tc>
        <w:tc>
          <w:tcPr>
            <w:tcW w:w="1865" w:type="pct"/>
          </w:tcPr>
          <w:p w14:paraId="48B2A25E"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2</w:t>
            </w:r>
          </w:p>
        </w:tc>
        <w:tc>
          <w:tcPr>
            <w:tcW w:w="2629" w:type="pct"/>
            <w:vAlign w:val="center"/>
          </w:tcPr>
          <w:p w14:paraId="080BC5DF" w14:textId="77777777" w:rsidR="005278DA" w:rsidRPr="006E0005" w:rsidRDefault="005278DA" w:rsidP="00A439CA">
            <w:pPr>
              <w:pStyle w:val="ListParagraph"/>
              <w:numPr>
                <w:ilvl w:val="0"/>
                <w:numId w:val="120"/>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46B2A7B2" w14:textId="77777777" w:rsidR="005278DA" w:rsidRPr="006E0005" w:rsidRDefault="005278DA" w:rsidP="00A439CA">
            <w:pPr>
              <w:pStyle w:val="ListParagraph"/>
              <w:numPr>
                <w:ilvl w:val="0"/>
                <w:numId w:val="120"/>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ED82D88" w14:textId="77777777" w:rsidR="005278DA" w:rsidRPr="006E0005" w:rsidRDefault="005278DA" w:rsidP="00A439CA">
            <w:pPr>
              <w:pStyle w:val="ListParagraph"/>
              <w:numPr>
                <w:ilvl w:val="0"/>
                <w:numId w:val="120"/>
              </w:numPr>
              <w:spacing w:after="120"/>
              <w:ind w:left="170" w:hanging="215"/>
              <w:contextualSpacing w:val="0"/>
              <w:rPr>
                <w:rFonts w:cstheme="minorHAnsi"/>
                <w:sz w:val="20"/>
                <w:szCs w:val="20"/>
              </w:rPr>
            </w:pPr>
            <w:r w:rsidRPr="006E0005">
              <w:rPr>
                <w:rFonts w:cstheme="minorHAnsi"/>
                <w:sz w:val="20"/>
                <w:szCs w:val="20"/>
              </w:rPr>
              <w:t>Reflect upon your delivery and share 2.</w:t>
            </w:r>
          </w:p>
        </w:tc>
      </w:tr>
      <w:tr w:rsidR="005278DA" w:rsidRPr="006E0005" w14:paraId="415152EA" w14:textId="77777777" w:rsidTr="005278DA">
        <w:trPr>
          <w:trHeight w:val="373"/>
          <w:jc w:val="center"/>
        </w:trPr>
        <w:tc>
          <w:tcPr>
            <w:tcW w:w="506" w:type="pct"/>
            <w:shd w:val="clear" w:color="auto" w:fill="F2F2F2" w:themeFill="background1" w:themeFillShade="F2"/>
          </w:tcPr>
          <w:p w14:paraId="79CABBF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6</w:t>
            </w:r>
          </w:p>
        </w:tc>
        <w:tc>
          <w:tcPr>
            <w:tcW w:w="1865" w:type="pct"/>
          </w:tcPr>
          <w:p w14:paraId="7199605F"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3</w:t>
            </w:r>
          </w:p>
        </w:tc>
        <w:tc>
          <w:tcPr>
            <w:tcW w:w="2629" w:type="pct"/>
            <w:vAlign w:val="center"/>
          </w:tcPr>
          <w:p w14:paraId="24130989" w14:textId="77777777" w:rsidR="005278DA" w:rsidRPr="006E0005" w:rsidRDefault="005278DA" w:rsidP="00A439CA">
            <w:pPr>
              <w:pStyle w:val="ListParagraph"/>
              <w:numPr>
                <w:ilvl w:val="0"/>
                <w:numId w:val="121"/>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09618B57"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7E2B2F6A"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Compare your delivery techniques</w:t>
            </w:r>
          </w:p>
          <w:p w14:paraId="59C6F928" w14:textId="72B6377F" w:rsidR="005278DA" w:rsidRPr="006E0005" w:rsidRDefault="005E7BBB" w:rsidP="00A439CA">
            <w:pPr>
              <w:pStyle w:val="ListParagraph"/>
              <w:numPr>
                <w:ilvl w:val="0"/>
                <w:numId w:val="121"/>
              </w:numPr>
              <w:spacing w:after="120"/>
              <w:ind w:left="170" w:hanging="215"/>
              <w:contextualSpacing w:val="0"/>
              <w:rPr>
                <w:rFonts w:cstheme="minorHAnsi"/>
                <w:sz w:val="20"/>
                <w:szCs w:val="20"/>
              </w:rPr>
            </w:pPr>
            <w:r>
              <w:rPr>
                <w:rFonts w:cstheme="minorHAnsi"/>
                <w:sz w:val="20"/>
                <w:szCs w:val="20"/>
                <w:highlight w:val="yellow"/>
              </w:rPr>
              <w:t>Finalise</w:t>
            </w:r>
            <w:r w:rsidR="005278DA" w:rsidRPr="005278DA">
              <w:rPr>
                <w:rFonts w:cstheme="minorHAnsi"/>
                <w:sz w:val="20"/>
                <w:szCs w:val="20"/>
                <w:highlight w:val="yellow"/>
              </w:rPr>
              <w:t xml:space="preserve"> and submit assessment item 1.</w:t>
            </w:r>
          </w:p>
        </w:tc>
      </w:tr>
    </w:tbl>
    <w:p w14:paraId="4E6A8CEE" w14:textId="6C50E435" w:rsidR="005278DA" w:rsidRDefault="005278DA" w:rsidP="0089783D">
      <w:pPr>
        <w:sectPr w:rsidR="005278DA"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49" w:name="_Toc154046291"/>
      <w:r w:rsidRPr="00666D2A">
        <w:lastRenderedPageBreak/>
        <w:t>MO1025 Education &amp; Training</w:t>
      </w:r>
      <w:bookmarkEnd w:id="49"/>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8"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9"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50" w:name="_Appendix_A_-"/>
      <w:bookmarkStart w:id="51" w:name="_Toc154046292"/>
      <w:bookmarkEnd w:id="50"/>
      <w:r>
        <w:lastRenderedPageBreak/>
        <w:t>Appendix A - Completed Enrolment Planner example</w:t>
      </w:r>
      <w:bookmarkStart w:id="52" w:name="AppendixA"/>
      <w:bookmarkEnd w:id="51"/>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50">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53" w:name="_Toc154046293"/>
      <w:bookmarkStart w:id="54" w:name="AppendixB"/>
      <w:r>
        <w:lastRenderedPageBreak/>
        <w:t xml:space="preserve">Appendix </w:t>
      </w:r>
      <w:r w:rsidR="00030203">
        <w:t>B</w:t>
      </w:r>
      <w:r>
        <w:t xml:space="preserve"> </w:t>
      </w:r>
      <w:r w:rsidR="002A4CED">
        <w:t>–</w:t>
      </w:r>
      <w:r>
        <w:t xml:space="preserve"> </w:t>
      </w:r>
      <w:r w:rsidR="002A4CED">
        <w:t xml:space="preserve">Module </w:t>
      </w:r>
      <w:r>
        <w:t>Criteria</w:t>
      </w:r>
      <w:bookmarkEnd w:id="53"/>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52"/>
    <w:bookmarkEnd w:id="54"/>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0DD9EB2A" w:rsidR="00F3009B" w:rsidRPr="00F3009B" w:rsidRDefault="00E173D5" w:rsidP="00F3009B">
    <w:pPr>
      <w:pStyle w:val="Footer"/>
      <w:rPr>
        <w:bCs/>
      </w:rPr>
    </w:pPr>
    <w:r>
      <w:rPr>
        <w:bCs/>
      </w:rPr>
      <w:t xml:space="preserve">RGP Enrolment Planner – </w:t>
    </w:r>
    <w:r w:rsidR="00EF1622">
      <w:rPr>
        <w:bCs/>
      </w:rPr>
      <w:t>Psychology</w:t>
    </w:r>
  </w:p>
  <w:p w14:paraId="73765460" w14:textId="5AFCBFBA"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EF162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9137650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60AFB"/>
    <w:rsid w:val="00060D0B"/>
    <w:rsid w:val="000669DE"/>
    <w:rsid w:val="00067F8F"/>
    <w:rsid w:val="00077024"/>
    <w:rsid w:val="00086B5D"/>
    <w:rsid w:val="0009102F"/>
    <w:rsid w:val="000A3954"/>
    <w:rsid w:val="000B476F"/>
    <w:rsid w:val="000C5BB3"/>
    <w:rsid w:val="000D45E5"/>
    <w:rsid w:val="000D7D51"/>
    <w:rsid w:val="001276CB"/>
    <w:rsid w:val="0013228E"/>
    <w:rsid w:val="0016235F"/>
    <w:rsid w:val="001658DF"/>
    <w:rsid w:val="00165E9C"/>
    <w:rsid w:val="00173D52"/>
    <w:rsid w:val="00173D9E"/>
    <w:rsid w:val="001811C2"/>
    <w:rsid w:val="0019616C"/>
    <w:rsid w:val="001B0C2D"/>
    <w:rsid w:val="001B68DB"/>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EF1622"/>
    <w:rsid w:val="00F01222"/>
    <w:rsid w:val="00F033D6"/>
    <w:rsid w:val="00F151B3"/>
    <w:rsid w:val="00F207E0"/>
    <w:rsid w:val="00F22506"/>
    <w:rsid w:val="00F3009B"/>
    <w:rsid w:val="00F44937"/>
    <w:rsid w:val="00F5236F"/>
    <w:rsid w:val="00F54A34"/>
    <w:rsid w:val="00F82B19"/>
    <w:rsid w:val="00F877BD"/>
    <w:rsid w:val="00FA2AC7"/>
    <w:rsid w:val="00FA346F"/>
    <w:rsid w:val="00FD4F26"/>
    <w:rsid w:val="00FE1C02"/>
    <w:rsid w:val="00FF0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www.youtube.com/watch?v=eRCjiFp7RZQ"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apps.jcu.edu.au/subjectsearch/" TargetMode="External"/><Relationship Id="rId47" Type="http://schemas.openxmlformats.org/officeDocument/2006/relationships/hyperlink" Target="https://www.youtube.com/watch?v=FM4DH8tCCN0&amp;list=PLc81jeKRydQNG6UK25RPo65yr00hBNZvt&amp;index=11&amp;t=12s" TargetMode="External"/><Relationship Id="rId50"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yqqYYgm2aHY&amp;list=PLc81jeKRydQNG6UK25RPo65yr00hBNZvt&amp;index=14" TargetMode="Externa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www.youtube.com/watch?v=_WLQLjeMWQI" TargetMode="External"/><Relationship Id="rId40" Type="http://schemas.openxmlformats.org/officeDocument/2006/relationships/hyperlink" Target="https://apps.jcu.edu.au/subjectsearch/" TargetMode="External"/><Relationship Id="rId45" Type="http://schemas.openxmlformats.org/officeDocument/2006/relationships/hyperlink" Target="https://www.youtube.com/watch?v=OzO4tQVFIrE&amp;list=PLc81jeKRydQNG6UK25RPo65yr00hBNZvt&amp;index=15" TargetMode="External"/><Relationship Id="rId5" Type="http://schemas.openxmlformats.org/officeDocument/2006/relationships/webSettings" Target="webSetting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49" Type="http://schemas.openxmlformats.org/officeDocument/2006/relationships/hyperlink" Target="https://www.youtube.com/watch?v=tc1JDGzGwgo&amp;list=PLc81jeKRydQNG6UK25RPo65yr00hBNZvt&amp;index=13" TargetMode="External"/><Relationship Id="rId10" Type="http://schemas.openxmlformats.org/officeDocument/2006/relationships/footer" Target="footer1.xml"/><Relationship Id="rId19" Type="http://schemas.openxmlformats.org/officeDocument/2006/relationships/hyperlink" Target="https://www.youtube.com/watch?v=TczbUZkQ80M" TargetMode="External"/><Relationship Id="rId31" Type="http://schemas.openxmlformats.org/officeDocument/2006/relationships/hyperlink" Target="https://www.youtube.com/watch?v=eHG5-DT8R5w&amp;list=PLc81jeKRydQNG6UK25RPo65yr00hBNZvt&amp;index=2" TargetMode="External"/><Relationship Id="rId44" Type="http://schemas.openxmlformats.org/officeDocument/2006/relationships/hyperlink" Target="https://apps.jcu.edu.au/subjectsearc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l3p2Q3rDsDo&amp;list=PLc81jeKRydQNG6UK25RPo65yr00hBNZvt&amp;index=1&amp;t=4s" TargetMode="External"/><Relationship Id="rId30" Type="http://schemas.openxmlformats.org/officeDocument/2006/relationships/hyperlink" Target="https://apps.jcu.edu.au/subjectsearch/" TargetMode="External"/><Relationship Id="rId35" Type="http://schemas.openxmlformats.org/officeDocument/2006/relationships/hyperlink" Target="https://youtu.be/3bpZNOFr2sk" TargetMode="External"/><Relationship Id="rId43" Type="http://schemas.openxmlformats.org/officeDocument/2006/relationships/hyperlink" Target="https://www.youtube.com/watch?v=KKt9uiDrwQo" TargetMode="External"/><Relationship Id="rId48" Type="http://schemas.openxmlformats.org/officeDocument/2006/relationships/hyperlink" Target="https://apps.jcu.edu.au/subjectsearch/"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www.youtube.com/watch?v=inlFH6Re-Zc&amp;list=PLc81jeKRydQNG6UK25RPo65yr00hBNZvt&amp;index=3" TargetMode="External"/><Relationship Id="rId38" Type="http://schemas.openxmlformats.org/officeDocument/2006/relationships/hyperlink" Target="https://apps.jcu.edu.au/subjectsearch/" TargetMode="External"/><Relationship Id="rId46" Type="http://schemas.openxmlformats.org/officeDocument/2006/relationships/hyperlink" Target="https://apps.jcu.edu.au/subjectsearch/" TargetMode="External"/><Relationship Id="rId20" Type="http://schemas.openxmlformats.org/officeDocument/2006/relationships/hyperlink" Target="https://apps.jcu.edu.au/subjectsearch/" TargetMode="External"/><Relationship Id="rId41" Type="http://schemas.openxmlformats.org/officeDocument/2006/relationships/hyperlink" Target="https://www.youtube.com/watch?v=sLWhNTxyOW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44</Pages>
  <Words>9029</Words>
  <Characters>51467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53</cp:revision>
  <cp:lastPrinted>2021-11-16T03:54:00Z</cp:lastPrinted>
  <dcterms:created xsi:type="dcterms:W3CDTF">2021-11-04T03:46:00Z</dcterms:created>
  <dcterms:modified xsi:type="dcterms:W3CDTF">2023-12-21T00:51:00Z</dcterms:modified>
</cp:coreProperties>
</file>