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4048F" w14:textId="52E42741" w:rsidR="001F1636" w:rsidRPr="005807E2" w:rsidRDefault="001F1636" w:rsidP="00822225">
      <w:pPr>
        <w:pStyle w:val="Heading2"/>
        <w:shd w:val="clear" w:color="auto" w:fill="D9D9D9" w:themeFill="background1" w:themeFillShade="D9"/>
        <w:ind w:right="-295"/>
        <w:rPr>
          <w:rFonts w:ascii="Arial" w:hAnsi="Arial" w:cs="Arial"/>
          <w:color w:val="auto"/>
          <w:sz w:val="20"/>
          <w:szCs w:val="24"/>
        </w:rPr>
      </w:pPr>
      <w:bookmarkStart w:id="0" w:name="_GoBack"/>
      <w:bookmarkEnd w:id="0"/>
      <w:r w:rsidRPr="005807E2">
        <w:rPr>
          <w:rFonts w:ascii="Arial" w:hAnsi="Arial" w:cs="Arial"/>
          <w:color w:val="auto"/>
          <w:sz w:val="20"/>
          <w:szCs w:val="24"/>
        </w:rPr>
        <w:t xml:space="preserve">For the safety of JCU workers, </w:t>
      </w:r>
      <w:r w:rsidR="00CE7988" w:rsidRPr="005807E2">
        <w:rPr>
          <w:rFonts w:ascii="Arial" w:hAnsi="Arial" w:cs="Arial"/>
          <w:color w:val="auto"/>
          <w:sz w:val="20"/>
          <w:szCs w:val="24"/>
        </w:rPr>
        <w:t xml:space="preserve">JCU </w:t>
      </w:r>
      <w:r w:rsidRPr="005807E2">
        <w:rPr>
          <w:rFonts w:ascii="Arial" w:hAnsi="Arial" w:cs="Arial"/>
          <w:color w:val="auto"/>
          <w:sz w:val="20"/>
          <w:szCs w:val="24"/>
        </w:rPr>
        <w:t xml:space="preserve">management needs to </w:t>
      </w:r>
      <w:r w:rsidR="00CE7988" w:rsidRPr="005807E2">
        <w:rPr>
          <w:rFonts w:ascii="Arial" w:hAnsi="Arial" w:cs="Arial"/>
          <w:color w:val="auto"/>
          <w:sz w:val="20"/>
          <w:szCs w:val="24"/>
        </w:rPr>
        <w:t xml:space="preserve">receive immediate notification of any </w:t>
      </w:r>
      <w:r w:rsidRPr="005807E2">
        <w:rPr>
          <w:rFonts w:ascii="Arial" w:hAnsi="Arial" w:cs="Arial"/>
          <w:color w:val="auto"/>
          <w:sz w:val="20"/>
          <w:szCs w:val="24"/>
        </w:rPr>
        <w:t xml:space="preserve">boating or diving </w:t>
      </w:r>
      <w:r w:rsidR="00CE7988" w:rsidRPr="005807E2">
        <w:rPr>
          <w:rFonts w:ascii="Arial" w:hAnsi="Arial" w:cs="Arial"/>
          <w:color w:val="auto"/>
          <w:sz w:val="20"/>
          <w:szCs w:val="24"/>
        </w:rPr>
        <w:t xml:space="preserve">incident </w:t>
      </w:r>
      <w:r w:rsidRPr="005807E2">
        <w:rPr>
          <w:rFonts w:ascii="Arial" w:hAnsi="Arial" w:cs="Arial"/>
          <w:color w:val="auto"/>
          <w:sz w:val="20"/>
          <w:szCs w:val="24"/>
        </w:rPr>
        <w:t>t</w:t>
      </w:r>
      <w:r w:rsidR="00CE7988" w:rsidRPr="005807E2">
        <w:rPr>
          <w:rFonts w:ascii="Arial" w:hAnsi="Arial" w:cs="Arial"/>
          <w:color w:val="auto"/>
          <w:sz w:val="20"/>
          <w:szCs w:val="24"/>
        </w:rPr>
        <w:t xml:space="preserve">hat occurs in relation to JCU work.  </w:t>
      </w:r>
    </w:p>
    <w:p w14:paraId="040A5A84" w14:textId="77777777" w:rsidR="001F1636" w:rsidRPr="005807E2" w:rsidRDefault="00CE7988" w:rsidP="00822225">
      <w:pPr>
        <w:pStyle w:val="Heading2"/>
        <w:shd w:val="clear" w:color="auto" w:fill="D9D9D9" w:themeFill="background1" w:themeFillShade="D9"/>
        <w:ind w:right="-295"/>
        <w:rPr>
          <w:rFonts w:ascii="Arial" w:hAnsi="Arial" w:cs="Arial"/>
          <w:color w:val="auto"/>
          <w:sz w:val="20"/>
          <w:szCs w:val="24"/>
        </w:rPr>
      </w:pPr>
      <w:r w:rsidRPr="005807E2">
        <w:rPr>
          <w:rFonts w:ascii="Arial" w:hAnsi="Arial" w:cs="Arial"/>
          <w:color w:val="auto"/>
          <w:sz w:val="20"/>
          <w:szCs w:val="24"/>
        </w:rPr>
        <w:t xml:space="preserve">Boating and diving activities </w:t>
      </w:r>
      <w:proofErr w:type="gramStart"/>
      <w:r w:rsidRPr="005807E2">
        <w:rPr>
          <w:rFonts w:ascii="Arial" w:hAnsi="Arial" w:cs="Arial"/>
          <w:color w:val="auto"/>
          <w:sz w:val="20"/>
          <w:szCs w:val="24"/>
        </w:rPr>
        <w:t>may be carried</w:t>
      </w:r>
      <w:proofErr w:type="gramEnd"/>
      <w:r w:rsidRPr="005807E2">
        <w:rPr>
          <w:rFonts w:ascii="Arial" w:hAnsi="Arial" w:cs="Arial"/>
          <w:color w:val="auto"/>
          <w:sz w:val="20"/>
          <w:szCs w:val="24"/>
        </w:rPr>
        <w:t xml:space="preserve"> out 24 hours per day 7 days per week</w:t>
      </w:r>
      <w:r w:rsidR="001F1636" w:rsidRPr="005807E2">
        <w:rPr>
          <w:rFonts w:ascii="Arial" w:hAnsi="Arial" w:cs="Arial"/>
          <w:color w:val="auto"/>
          <w:sz w:val="20"/>
          <w:szCs w:val="24"/>
        </w:rPr>
        <w:t xml:space="preserve">.  </w:t>
      </w:r>
    </w:p>
    <w:p w14:paraId="56F12F89" w14:textId="1DEB66A9" w:rsidR="00185A64" w:rsidRPr="005807E2" w:rsidRDefault="00F92E85" w:rsidP="00822225">
      <w:pPr>
        <w:pStyle w:val="Heading2"/>
        <w:shd w:val="clear" w:color="auto" w:fill="D9D9D9" w:themeFill="background1" w:themeFillShade="D9"/>
        <w:ind w:right="-295"/>
        <w:rPr>
          <w:rFonts w:ascii="Arial" w:hAnsi="Arial" w:cs="Arial"/>
          <w:color w:val="auto"/>
          <w:sz w:val="20"/>
          <w:szCs w:val="24"/>
        </w:rPr>
      </w:pPr>
      <w:r w:rsidRPr="005807E2">
        <w:rPr>
          <w:rFonts w:ascii="Arial" w:hAnsi="Arial" w:cs="Arial"/>
          <w:color w:val="auto"/>
          <w:sz w:val="20"/>
          <w:szCs w:val="24"/>
        </w:rPr>
        <w:t>To ensure all</w:t>
      </w:r>
      <w:r w:rsidR="001F1636" w:rsidRPr="005807E2">
        <w:rPr>
          <w:rFonts w:ascii="Arial" w:hAnsi="Arial" w:cs="Arial"/>
          <w:color w:val="auto"/>
          <w:sz w:val="20"/>
          <w:szCs w:val="24"/>
        </w:rPr>
        <w:t xml:space="preserve"> workers on JCU boating and diving trips have guaranteed access to JCU management in one phone call, security control centre </w:t>
      </w:r>
      <w:proofErr w:type="gramStart"/>
      <w:r w:rsidR="001F1636" w:rsidRPr="005807E2">
        <w:rPr>
          <w:rFonts w:ascii="Arial" w:hAnsi="Arial" w:cs="Arial"/>
          <w:color w:val="auto"/>
          <w:sz w:val="20"/>
          <w:szCs w:val="24"/>
        </w:rPr>
        <w:t>has been identified</w:t>
      </w:r>
      <w:proofErr w:type="gramEnd"/>
      <w:r w:rsidR="001F1636" w:rsidRPr="005807E2">
        <w:rPr>
          <w:rFonts w:ascii="Arial" w:hAnsi="Arial" w:cs="Arial"/>
          <w:color w:val="auto"/>
          <w:sz w:val="20"/>
          <w:szCs w:val="24"/>
        </w:rPr>
        <w:t xml:space="preserve"> as the most appropriate initial JCU contact.</w:t>
      </w:r>
    </w:p>
    <w:p w14:paraId="5076026D" w14:textId="77777777" w:rsidR="0044487B" w:rsidRPr="000527E0" w:rsidRDefault="0044487B" w:rsidP="00D6202A">
      <w:pPr>
        <w:jc w:val="both"/>
        <w:rPr>
          <w:rFonts w:ascii="Calibri" w:hAnsi="Calibri"/>
          <w:sz w:val="16"/>
          <w:szCs w:val="16"/>
        </w:rPr>
      </w:pPr>
    </w:p>
    <w:p w14:paraId="4901FF5C" w14:textId="0C02C756" w:rsidR="00F67B62" w:rsidRDefault="00F67B62" w:rsidP="00822225">
      <w:pPr>
        <w:pStyle w:val="ListParagraph"/>
        <w:numPr>
          <w:ilvl w:val="0"/>
          <w:numId w:val="14"/>
        </w:numPr>
        <w:spacing w:after="120"/>
        <w:ind w:left="0" w:firstLine="0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All participants on JCU boating and diving trip</w:t>
      </w:r>
      <w:r w:rsidR="001F1636">
        <w:rPr>
          <w:rFonts w:ascii="Calibri" w:hAnsi="Calibri"/>
        </w:rPr>
        <w:t>s</w:t>
      </w:r>
      <w:r>
        <w:rPr>
          <w:rFonts w:ascii="Calibri" w:hAnsi="Calibri"/>
        </w:rPr>
        <w:t xml:space="preserve"> have been advised to contact </w:t>
      </w:r>
      <w:r w:rsidR="0051682A">
        <w:rPr>
          <w:rFonts w:ascii="Calibri" w:hAnsi="Calibri"/>
        </w:rPr>
        <w:t>U</w:t>
      </w:r>
      <w:r>
        <w:rPr>
          <w:rFonts w:ascii="Calibri" w:hAnsi="Calibri"/>
        </w:rPr>
        <w:t xml:space="preserve">niversity </w:t>
      </w:r>
      <w:r w:rsidR="0051682A">
        <w:rPr>
          <w:rFonts w:ascii="Calibri" w:hAnsi="Calibri"/>
        </w:rPr>
        <w:t>S</w:t>
      </w:r>
      <w:r>
        <w:rPr>
          <w:rFonts w:ascii="Calibri" w:hAnsi="Calibri"/>
        </w:rPr>
        <w:t xml:space="preserve">ecurity </w:t>
      </w:r>
      <w:r w:rsidR="0051682A">
        <w:rPr>
          <w:rFonts w:ascii="Calibri" w:hAnsi="Calibri"/>
        </w:rPr>
        <w:t>C</w:t>
      </w:r>
      <w:r w:rsidR="001F1636">
        <w:rPr>
          <w:rFonts w:ascii="Calibri" w:hAnsi="Calibri"/>
        </w:rPr>
        <w:t xml:space="preserve">ontrol </w:t>
      </w:r>
      <w:r w:rsidR="0051682A">
        <w:rPr>
          <w:rFonts w:ascii="Calibri" w:hAnsi="Calibri"/>
        </w:rPr>
        <w:t>C</w:t>
      </w:r>
      <w:r w:rsidR="001F1636">
        <w:rPr>
          <w:rFonts w:ascii="Calibri" w:hAnsi="Calibri"/>
        </w:rPr>
        <w:t xml:space="preserve">entre </w:t>
      </w:r>
      <w:r>
        <w:rPr>
          <w:rFonts w:ascii="Calibri" w:hAnsi="Calibri"/>
        </w:rPr>
        <w:t>to report incident</w:t>
      </w:r>
      <w:r w:rsidR="001F1636">
        <w:rPr>
          <w:rFonts w:ascii="Calibri" w:hAnsi="Calibri"/>
        </w:rPr>
        <w:t>s</w:t>
      </w:r>
      <w:r>
        <w:rPr>
          <w:rFonts w:ascii="Calibri" w:hAnsi="Calibri"/>
        </w:rPr>
        <w:t xml:space="preserve"> as soon as practicable after dealing with the</w:t>
      </w:r>
      <w:r w:rsidR="00CE7988">
        <w:rPr>
          <w:rFonts w:ascii="Calibri" w:hAnsi="Calibri"/>
        </w:rPr>
        <w:t xml:space="preserve"> immediate</w:t>
      </w:r>
      <w:r>
        <w:rPr>
          <w:rFonts w:ascii="Calibri" w:hAnsi="Calibri"/>
        </w:rPr>
        <w:t xml:space="preserve"> </w:t>
      </w:r>
      <w:r w:rsidR="00CE7988">
        <w:rPr>
          <w:rFonts w:ascii="Calibri" w:hAnsi="Calibri"/>
        </w:rPr>
        <w:t>requirements of the emergency incident</w:t>
      </w:r>
      <w:r>
        <w:rPr>
          <w:rFonts w:ascii="Calibri" w:hAnsi="Calibri"/>
        </w:rPr>
        <w:t>.</w:t>
      </w:r>
      <w:r w:rsidR="005E76A1">
        <w:rPr>
          <w:rFonts w:ascii="Calibri" w:hAnsi="Calibri"/>
        </w:rPr>
        <w:t xml:space="preserve">  All JCU EPIRB’s have JCU </w:t>
      </w:r>
      <w:r w:rsidR="0051682A">
        <w:rPr>
          <w:rFonts w:ascii="Calibri" w:hAnsi="Calibri"/>
        </w:rPr>
        <w:t>S</w:t>
      </w:r>
      <w:r w:rsidR="005E76A1">
        <w:rPr>
          <w:rFonts w:ascii="Calibri" w:hAnsi="Calibri"/>
        </w:rPr>
        <w:t xml:space="preserve">ecurity </w:t>
      </w:r>
      <w:r w:rsidR="0051682A">
        <w:rPr>
          <w:rFonts w:ascii="Calibri" w:hAnsi="Calibri"/>
        </w:rPr>
        <w:t>C</w:t>
      </w:r>
      <w:r w:rsidR="005E76A1">
        <w:rPr>
          <w:rFonts w:ascii="Calibri" w:hAnsi="Calibri"/>
        </w:rPr>
        <w:t>entre listed as the emergency contact point.</w:t>
      </w:r>
    </w:p>
    <w:p w14:paraId="5A47FA85" w14:textId="0729A68B" w:rsidR="0044487B" w:rsidRDefault="0044487B" w:rsidP="00822225">
      <w:pPr>
        <w:pStyle w:val="ListParagraph"/>
        <w:numPr>
          <w:ilvl w:val="0"/>
          <w:numId w:val="14"/>
        </w:numPr>
        <w:spacing w:after="120"/>
        <w:ind w:left="0" w:firstLine="0"/>
        <w:contextualSpacing w:val="0"/>
        <w:jc w:val="both"/>
        <w:rPr>
          <w:rFonts w:ascii="Calibri" w:hAnsi="Calibri"/>
        </w:rPr>
      </w:pPr>
      <w:r w:rsidRPr="0044487B">
        <w:rPr>
          <w:rFonts w:ascii="Calibri" w:hAnsi="Calibri"/>
        </w:rPr>
        <w:t xml:space="preserve">On receiving a </w:t>
      </w:r>
      <w:r w:rsidR="00BC365A">
        <w:rPr>
          <w:rFonts w:ascii="Calibri" w:hAnsi="Calibri"/>
        </w:rPr>
        <w:t>call regarding a boating and diving incident</w:t>
      </w:r>
      <w:r w:rsidR="005E76A1">
        <w:rPr>
          <w:rFonts w:ascii="Calibri" w:hAnsi="Calibri"/>
        </w:rPr>
        <w:t xml:space="preserve"> / EPIRB activation</w:t>
      </w:r>
      <w:r w:rsidR="00F67B62">
        <w:rPr>
          <w:rFonts w:ascii="Calibri" w:hAnsi="Calibri"/>
        </w:rPr>
        <w:t xml:space="preserve">, </w:t>
      </w:r>
      <w:r w:rsidR="0051682A">
        <w:rPr>
          <w:rFonts w:ascii="Calibri" w:hAnsi="Calibri"/>
        </w:rPr>
        <w:t>S</w:t>
      </w:r>
      <w:r w:rsidR="00F67B62">
        <w:rPr>
          <w:rFonts w:ascii="Calibri" w:hAnsi="Calibri"/>
        </w:rPr>
        <w:t xml:space="preserve">ecurity are required to obtain critical information (listed below) and make immediate contact with one of the JCU </w:t>
      </w:r>
      <w:r w:rsidR="0051682A">
        <w:rPr>
          <w:rFonts w:ascii="Calibri" w:hAnsi="Calibri"/>
        </w:rPr>
        <w:t>B</w:t>
      </w:r>
      <w:r w:rsidR="00F67B62">
        <w:rPr>
          <w:rFonts w:ascii="Calibri" w:hAnsi="Calibri"/>
        </w:rPr>
        <w:t xml:space="preserve">oating and </w:t>
      </w:r>
      <w:r w:rsidR="0051682A">
        <w:rPr>
          <w:rFonts w:ascii="Calibri" w:hAnsi="Calibri"/>
        </w:rPr>
        <w:t>D</w:t>
      </w:r>
      <w:r w:rsidR="00F67B62">
        <w:rPr>
          <w:rFonts w:ascii="Calibri" w:hAnsi="Calibri"/>
        </w:rPr>
        <w:t xml:space="preserve">iving team listed below. </w:t>
      </w:r>
    </w:p>
    <w:p w14:paraId="5DA3FCDA" w14:textId="63E6CB08" w:rsidR="00865D39" w:rsidRPr="00F67B62" w:rsidRDefault="004F51EF" w:rsidP="00822225">
      <w:pPr>
        <w:pStyle w:val="ListParagraph"/>
        <w:numPr>
          <w:ilvl w:val="0"/>
          <w:numId w:val="14"/>
        </w:numPr>
        <w:spacing w:after="120"/>
        <w:ind w:left="0" w:firstLine="0"/>
        <w:contextualSpacing w:val="0"/>
        <w:jc w:val="both"/>
        <w:rPr>
          <w:rFonts w:ascii="Calibri" w:hAnsi="Calibri"/>
        </w:rPr>
      </w:pPr>
      <w:r w:rsidRPr="00F67B62">
        <w:rPr>
          <w:rFonts w:ascii="Calibri" w:hAnsi="Calibri"/>
        </w:rPr>
        <w:t>Each</w:t>
      </w:r>
      <w:r w:rsidR="00F67B62">
        <w:rPr>
          <w:rFonts w:ascii="Calibri" w:hAnsi="Calibri"/>
        </w:rPr>
        <w:t xml:space="preserve"> boating and diving trip is registered with the </w:t>
      </w:r>
      <w:r w:rsidR="0051682A">
        <w:rPr>
          <w:rFonts w:ascii="Calibri" w:hAnsi="Calibri"/>
        </w:rPr>
        <w:t>U</w:t>
      </w:r>
      <w:r w:rsidR="00F67B62">
        <w:rPr>
          <w:rFonts w:ascii="Calibri" w:hAnsi="Calibri"/>
        </w:rPr>
        <w:t>niversity and the contact person below</w:t>
      </w:r>
      <w:r w:rsidR="00CE7988">
        <w:rPr>
          <w:rFonts w:ascii="Calibri" w:hAnsi="Calibri"/>
        </w:rPr>
        <w:t xml:space="preserve"> has access to the details of the trip and</w:t>
      </w:r>
      <w:r w:rsidR="00F67B62">
        <w:rPr>
          <w:rFonts w:ascii="Calibri" w:hAnsi="Calibri"/>
        </w:rPr>
        <w:t xml:space="preserve"> is responsible for coordinating further action to manage the incident.</w:t>
      </w:r>
    </w:p>
    <w:p w14:paraId="28EB157C" w14:textId="4F90FA52" w:rsidR="00865D39" w:rsidRPr="000527E0" w:rsidRDefault="00865D39" w:rsidP="00822225">
      <w:pPr>
        <w:pStyle w:val="ListParagraph"/>
        <w:ind w:left="0"/>
        <w:jc w:val="both"/>
        <w:rPr>
          <w:rFonts w:ascii="Calibri" w:hAnsi="Calibri"/>
          <w:sz w:val="16"/>
          <w:szCs w:val="16"/>
        </w:rPr>
      </w:pPr>
    </w:p>
    <w:p w14:paraId="6A888FAA" w14:textId="39F36AEE" w:rsidR="00F67B62" w:rsidRPr="00CE7988" w:rsidRDefault="00F67B62" w:rsidP="00822225">
      <w:pPr>
        <w:pStyle w:val="ListParagraph"/>
        <w:ind w:left="0"/>
        <w:jc w:val="center"/>
        <w:rPr>
          <w:rFonts w:ascii="Calibri" w:hAnsi="Calibri"/>
          <w:b/>
          <w:color w:val="FF0000"/>
        </w:rPr>
      </w:pPr>
      <w:r w:rsidRPr="00CE7988">
        <w:rPr>
          <w:rFonts w:ascii="Calibri" w:hAnsi="Calibri"/>
          <w:b/>
          <w:color w:val="FF0000"/>
        </w:rPr>
        <w:t xml:space="preserve">SECURITY ARE </w:t>
      </w:r>
      <w:r w:rsidR="001F1636">
        <w:rPr>
          <w:rFonts w:ascii="Calibri" w:hAnsi="Calibri"/>
          <w:b/>
          <w:color w:val="FF0000"/>
        </w:rPr>
        <w:t xml:space="preserve">REQUIRED </w:t>
      </w:r>
      <w:r w:rsidRPr="00CE7988">
        <w:rPr>
          <w:rFonts w:ascii="Calibri" w:hAnsi="Calibri"/>
          <w:b/>
          <w:color w:val="FF0000"/>
        </w:rPr>
        <w:t>TO COLLECT THE FOLLOWING INFORMATION FROM THE CALLER:</w:t>
      </w:r>
    </w:p>
    <w:p w14:paraId="1B25DC6E" w14:textId="16862E06" w:rsidR="00F67B62" w:rsidRPr="00F92E85" w:rsidRDefault="00F67B62" w:rsidP="00822225">
      <w:pPr>
        <w:pStyle w:val="ListParagraph"/>
        <w:ind w:left="0"/>
        <w:jc w:val="both"/>
        <w:rPr>
          <w:rFonts w:ascii="Calibri" w:hAnsi="Calibri"/>
          <w:sz w:val="2"/>
          <w:szCs w:val="1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30"/>
        <w:gridCol w:w="7385"/>
      </w:tblGrid>
      <w:tr w:rsidR="00CE7988" w14:paraId="6F2C5799" w14:textId="77777777" w:rsidTr="00822225">
        <w:tc>
          <w:tcPr>
            <w:tcW w:w="3261" w:type="dxa"/>
          </w:tcPr>
          <w:p w14:paraId="38580B3C" w14:textId="77777777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VESSEL NAME:</w:t>
            </w:r>
          </w:p>
          <w:p w14:paraId="57B8AA9E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62764B1C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</w:tr>
      <w:tr w:rsidR="00CE7988" w14:paraId="3E386C77" w14:textId="77777777" w:rsidTr="00822225">
        <w:tc>
          <w:tcPr>
            <w:tcW w:w="3261" w:type="dxa"/>
          </w:tcPr>
          <w:p w14:paraId="38297929" w14:textId="77777777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MASTER NAME:</w:t>
            </w:r>
          </w:p>
          <w:p w14:paraId="13296E0A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376F2703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</w:tr>
      <w:tr w:rsidR="00CE7988" w14:paraId="3387943A" w14:textId="77777777" w:rsidTr="00822225">
        <w:tc>
          <w:tcPr>
            <w:tcW w:w="3261" w:type="dxa"/>
          </w:tcPr>
          <w:p w14:paraId="598F16D2" w14:textId="18A6FE82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TYPE OF EMERGENCY: </w:t>
            </w:r>
          </w:p>
          <w:p w14:paraId="15A5EAEC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19322379" w14:textId="597E73A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  <w:r w:rsidRPr="00CE7988">
              <w:rPr>
                <w:rFonts w:ascii="Calibri" w:hAnsi="Calibri"/>
                <w:sz w:val="16"/>
              </w:rPr>
              <w:t>(e.g. missing diver, medical condition, injury, boat failure / incident)</w:t>
            </w:r>
          </w:p>
        </w:tc>
      </w:tr>
      <w:tr w:rsidR="00CE7988" w14:paraId="080746EF" w14:textId="77777777" w:rsidTr="00822225">
        <w:tc>
          <w:tcPr>
            <w:tcW w:w="3261" w:type="dxa"/>
          </w:tcPr>
          <w:p w14:paraId="5959DA1F" w14:textId="77777777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NUMBER OF CASUALITIES:</w:t>
            </w:r>
          </w:p>
          <w:p w14:paraId="734E428B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1C5BC7A8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</w:tr>
      <w:tr w:rsidR="00CE7988" w14:paraId="438F4F5A" w14:textId="77777777" w:rsidTr="00822225">
        <w:trPr>
          <w:trHeight w:val="426"/>
        </w:trPr>
        <w:tc>
          <w:tcPr>
            <w:tcW w:w="3261" w:type="dxa"/>
          </w:tcPr>
          <w:p w14:paraId="021BD687" w14:textId="77777777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LOCATION:</w:t>
            </w:r>
          </w:p>
          <w:p w14:paraId="1A38FC91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173E13EE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</w:tr>
      <w:tr w:rsidR="00CE7988" w14:paraId="7214A078" w14:textId="77777777" w:rsidTr="00822225">
        <w:trPr>
          <w:trHeight w:val="606"/>
        </w:trPr>
        <w:tc>
          <w:tcPr>
            <w:tcW w:w="3261" w:type="dxa"/>
          </w:tcPr>
          <w:p w14:paraId="6BE40AE1" w14:textId="1D66BDB3" w:rsidR="00CE7988" w:rsidRDefault="00CE7988" w:rsidP="00B617C7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21" w:hanging="284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HAS EMERGENCY SERVICES BEEN CONTACTED?</w:t>
            </w:r>
          </w:p>
        </w:tc>
        <w:tc>
          <w:tcPr>
            <w:tcW w:w="7512" w:type="dxa"/>
            <w:vAlign w:val="center"/>
          </w:tcPr>
          <w:p w14:paraId="3D794BF7" w14:textId="2D43014C" w:rsidR="00CE7988" w:rsidRDefault="000527E0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Contact Name:</w:t>
            </w:r>
          </w:p>
          <w:p w14:paraId="26825C1E" w14:textId="2A5C2D4F" w:rsidR="000527E0" w:rsidRDefault="000527E0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Contact Number:</w:t>
            </w:r>
          </w:p>
        </w:tc>
      </w:tr>
      <w:tr w:rsidR="000527E0" w14:paraId="7AF5BFB3" w14:textId="77777777" w:rsidTr="00822225">
        <w:trPr>
          <w:trHeight w:val="534"/>
        </w:trPr>
        <w:tc>
          <w:tcPr>
            <w:tcW w:w="3261" w:type="dxa"/>
          </w:tcPr>
          <w:p w14:paraId="75068378" w14:textId="303BF6F8" w:rsidR="000527E0" w:rsidRDefault="000527E0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HAS AN EPIRB BEEN ACTIVATED?</w:t>
            </w:r>
          </w:p>
        </w:tc>
        <w:tc>
          <w:tcPr>
            <w:tcW w:w="7512" w:type="dxa"/>
            <w:vAlign w:val="center"/>
          </w:tcPr>
          <w:p w14:paraId="75653572" w14:textId="77777777" w:rsidR="000527E0" w:rsidRDefault="000527E0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Contact Name:</w:t>
            </w:r>
          </w:p>
          <w:p w14:paraId="15EE8875" w14:textId="46C04A41" w:rsidR="000527E0" w:rsidRDefault="000527E0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Contact Number:</w:t>
            </w:r>
          </w:p>
        </w:tc>
      </w:tr>
      <w:tr w:rsidR="00CE7988" w14:paraId="11CDD8E6" w14:textId="77777777" w:rsidTr="00822225">
        <w:tc>
          <w:tcPr>
            <w:tcW w:w="3261" w:type="dxa"/>
          </w:tcPr>
          <w:p w14:paraId="5E02BDAF" w14:textId="77777777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ASSISTANCE REQUIRED:</w:t>
            </w:r>
          </w:p>
          <w:p w14:paraId="1C5D16EE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3A455B57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</w:tr>
      <w:tr w:rsidR="00CE7988" w14:paraId="5BEB32AF" w14:textId="77777777" w:rsidTr="00822225">
        <w:trPr>
          <w:trHeight w:val="534"/>
        </w:trPr>
        <w:tc>
          <w:tcPr>
            <w:tcW w:w="3261" w:type="dxa"/>
          </w:tcPr>
          <w:p w14:paraId="7778A034" w14:textId="40D4AA2C" w:rsidR="00CE7988" w:rsidRDefault="00CE7988" w:rsidP="00822225">
            <w:pPr>
              <w:pStyle w:val="ListParagraph"/>
              <w:numPr>
                <w:ilvl w:val="0"/>
                <w:numId w:val="18"/>
              </w:numPr>
              <w:tabs>
                <w:tab w:val="left" w:pos="321"/>
              </w:tabs>
              <w:spacing w:before="120"/>
              <w:ind w:left="37" w:firstLine="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BEST CONTACT METHOD: </w:t>
            </w:r>
          </w:p>
          <w:p w14:paraId="21069D30" w14:textId="77777777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</w:p>
        </w:tc>
        <w:tc>
          <w:tcPr>
            <w:tcW w:w="7512" w:type="dxa"/>
          </w:tcPr>
          <w:p w14:paraId="15C905AB" w14:textId="52246AF4" w:rsidR="00CE7988" w:rsidRDefault="00CE7988" w:rsidP="00822225">
            <w:pPr>
              <w:pStyle w:val="ListParagraph"/>
              <w:tabs>
                <w:tab w:val="left" w:pos="321"/>
              </w:tabs>
              <w:spacing w:before="120"/>
              <w:ind w:left="37"/>
              <w:jc w:val="both"/>
              <w:rPr>
                <w:rFonts w:ascii="Calibri" w:hAnsi="Calibri"/>
              </w:rPr>
            </w:pPr>
            <w:r w:rsidRPr="00CE7988">
              <w:rPr>
                <w:rFonts w:ascii="Calibri" w:hAnsi="Calibri"/>
                <w:sz w:val="16"/>
              </w:rPr>
              <w:t>(e.g. mobile, VHF, satellite phone</w:t>
            </w:r>
            <w:r w:rsidR="00F92E85">
              <w:rPr>
                <w:rFonts w:ascii="Calibri" w:hAnsi="Calibri"/>
                <w:sz w:val="16"/>
              </w:rPr>
              <w:t xml:space="preserve"> plus number</w:t>
            </w:r>
            <w:r w:rsidRPr="00CE7988">
              <w:rPr>
                <w:rFonts w:ascii="Calibri" w:hAnsi="Calibri"/>
                <w:sz w:val="16"/>
              </w:rPr>
              <w:t>)</w:t>
            </w:r>
          </w:p>
        </w:tc>
      </w:tr>
    </w:tbl>
    <w:p w14:paraId="7717B6EA" w14:textId="77777777" w:rsidR="00942E2C" w:rsidRPr="000527E0" w:rsidRDefault="00942E2C" w:rsidP="00822225">
      <w:pPr>
        <w:pStyle w:val="ListParagraph"/>
        <w:ind w:left="0"/>
        <w:jc w:val="both"/>
        <w:rPr>
          <w:rFonts w:ascii="Calibri" w:hAnsi="Calibri"/>
          <w:sz w:val="16"/>
          <w:szCs w:val="16"/>
        </w:rPr>
      </w:pPr>
    </w:p>
    <w:p w14:paraId="63D11AC1" w14:textId="4FA9FE57" w:rsidR="00942E2C" w:rsidRDefault="00CE7988" w:rsidP="00822225">
      <w:pPr>
        <w:pStyle w:val="ListParagraph"/>
        <w:numPr>
          <w:ilvl w:val="0"/>
          <w:numId w:val="14"/>
        </w:numPr>
        <w:ind w:left="0" w:firstLine="0"/>
        <w:jc w:val="both"/>
        <w:rPr>
          <w:rFonts w:ascii="Calibri" w:hAnsi="Calibri"/>
        </w:rPr>
      </w:pPr>
      <w:r>
        <w:rPr>
          <w:rFonts w:ascii="Calibri" w:hAnsi="Calibri"/>
        </w:rPr>
        <w:t>Security</w:t>
      </w:r>
      <w:r w:rsidR="005E76A1">
        <w:rPr>
          <w:rFonts w:ascii="Calibri" w:hAnsi="Calibri"/>
        </w:rPr>
        <w:t xml:space="preserve"> control centre is </w:t>
      </w:r>
      <w:r>
        <w:rPr>
          <w:rFonts w:ascii="Calibri" w:hAnsi="Calibri"/>
        </w:rPr>
        <w:t xml:space="preserve">responsible for immediately </w:t>
      </w:r>
      <w:r w:rsidR="005E76A1">
        <w:rPr>
          <w:rFonts w:ascii="Calibri" w:hAnsi="Calibri"/>
        </w:rPr>
        <w:t xml:space="preserve">notifying </w:t>
      </w:r>
      <w:r w:rsidR="00063B1B">
        <w:rPr>
          <w:rFonts w:ascii="Calibri" w:hAnsi="Calibri"/>
        </w:rPr>
        <w:t>one of th</w:t>
      </w:r>
      <w:r w:rsidR="00BC365A">
        <w:rPr>
          <w:rFonts w:ascii="Calibri" w:hAnsi="Calibri"/>
        </w:rPr>
        <w:t>e</w:t>
      </w:r>
      <w:r>
        <w:rPr>
          <w:rFonts w:ascii="Calibri" w:hAnsi="Calibri"/>
        </w:rPr>
        <w:t xml:space="preserve"> </w:t>
      </w:r>
      <w:r w:rsidR="0051682A">
        <w:rPr>
          <w:rFonts w:ascii="Calibri" w:hAnsi="Calibri"/>
        </w:rPr>
        <w:t>B</w:t>
      </w:r>
      <w:r>
        <w:rPr>
          <w:rFonts w:ascii="Calibri" w:hAnsi="Calibri"/>
        </w:rPr>
        <w:t xml:space="preserve">oating and </w:t>
      </w:r>
      <w:r w:rsidR="0051682A">
        <w:rPr>
          <w:rFonts w:ascii="Calibri" w:hAnsi="Calibri"/>
        </w:rPr>
        <w:t>D</w:t>
      </w:r>
      <w:r>
        <w:rPr>
          <w:rFonts w:ascii="Calibri" w:hAnsi="Calibri"/>
        </w:rPr>
        <w:t>iving team members</w:t>
      </w:r>
      <w:r w:rsidR="005E76A1">
        <w:rPr>
          <w:rFonts w:ascii="Calibri" w:hAnsi="Calibri"/>
        </w:rPr>
        <w:t xml:space="preserve"> to report incident details.</w:t>
      </w:r>
    </w:p>
    <w:p w14:paraId="2A2B7438" w14:textId="77777777" w:rsidR="0031790A" w:rsidRPr="000527E0" w:rsidRDefault="0031790A" w:rsidP="00822225">
      <w:pPr>
        <w:pStyle w:val="ListParagraph"/>
        <w:ind w:left="0"/>
        <w:jc w:val="both"/>
        <w:rPr>
          <w:rFonts w:ascii="Calibri" w:hAnsi="Calibri"/>
          <w:sz w:val="16"/>
          <w:szCs w:val="1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76"/>
        <w:gridCol w:w="2518"/>
        <w:gridCol w:w="2860"/>
        <w:gridCol w:w="2861"/>
      </w:tblGrid>
      <w:tr w:rsidR="00942E2C" w:rsidRPr="00F92E85" w14:paraId="431CCF23" w14:textId="77777777" w:rsidTr="00822225">
        <w:trPr>
          <w:trHeight w:val="364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7FD2A414" w14:textId="636EBAC4" w:rsidR="00942E2C" w:rsidRPr="00F92E85" w:rsidRDefault="00942E2C" w:rsidP="00822225">
            <w:pPr>
              <w:ind w:left="457"/>
              <w:jc w:val="center"/>
              <w:rPr>
                <w:rFonts w:ascii="Calibri" w:hAnsi="Calibri"/>
                <w:b/>
                <w:sz w:val="22"/>
                <w:szCs w:val="24"/>
              </w:rPr>
            </w:pPr>
            <w:r w:rsidRPr="00F92E85">
              <w:rPr>
                <w:rFonts w:ascii="Calibri" w:hAnsi="Calibri"/>
                <w:b/>
                <w:sz w:val="22"/>
                <w:szCs w:val="24"/>
              </w:rPr>
              <w:t>Name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EED8874" w14:textId="77777777" w:rsidR="00942E2C" w:rsidRPr="00F92E85" w:rsidRDefault="00942E2C" w:rsidP="00822225">
            <w:pPr>
              <w:ind w:left="457"/>
              <w:jc w:val="center"/>
              <w:rPr>
                <w:rFonts w:ascii="Calibri" w:hAnsi="Calibri"/>
                <w:b/>
                <w:sz w:val="22"/>
                <w:szCs w:val="24"/>
              </w:rPr>
            </w:pPr>
            <w:r w:rsidRPr="00F92E85">
              <w:rPr>
                <w:rFonts w:ascii="Calibri" w:hAnsi="Calibri"/>
                <w:b/>
                <w:sz w:val="22"/>
                <w:szCs w:val="24"/>
              </w:rPr>
              <w:t>Position</w:t>
            </w:r>
          </w:p>
        </w:tc>
        <w:tc>
          <w:tcPr>
            <w:tcW w:w="2905" w:type="dxa"/>
            <w:shd w:val="clear" w:color="auto" w:fill="D9D9D9" w:themeFill="background1" w:themeFillShade="D9"/>
            <w:vAlign w:val="center"/>
          </w:tcPr>
          <w:p w14:paraId="0998A748" w14:textId="77777777" w:rsidR="00942E2C" w:rsidRPr="00F92E85" w:rsidRDefault="00942E2C" w:rsidP="00822225">
            <w:pPr>
              <w:ind w:left="457"/>
              <w:jc w:val="center"/>
              <w:rPr>
                <w:rFonts w:ascii="Calibri" w:hAnsi="Calibri"/>
                <w:b/>
                <w:sz w:val="22"/>
                <w:szCs w:val="24"/>
              </w:rPr>
            </w:pPr>
            <w:r w:rsidRPr="00F92E85">
              <w:rPr>
                <w:rFonts w:ascii="Calibri" w:hAnsi="Calibri"/>
                <w:b/>
                <w:sz w:val="22"/>
                <w:szCs w:val="24"/>
              </w:rPr>
              <w:t>Contact 1</w:t>
            </w:r>
          </w:p>
        </w:tc>
        <w:tc>
          <w:tcPr>
            <w:tcW w:w="2906" w:type="dxa"/>
            <w:shd w:val="clear" w:color="auto" w:fill="D9D9D9" w:themeFill="background1" w:themeFillShade="D9"/>
            <w:vAlign w:val="center"/>
          </w:tcPr>
          <w:p w14:paraId="4056202A" w14:textId="77777777" w:rsidR="00942E2C" w:rsidRPr="00F92E85" w:rsidRDefault="00942E2C" w:rsidP="00822225">
            <w:pPr>
              <w:ind w:left="457"/>
              <w:jc w:val="center"/>
              <w:rPr>
                <w:rFonts w:ascii="Calibri" w:hAnsi="Calibri"/>
                <w:b/>
                <w:sz w:val="22"/>
                <w:szCs w:val="24"/>
              </w:rPr>
            </w:pPr>
            <w:r w:rsidRPr="00F92E85">
              <w:rPr>
                <w:rFonts w:ascii="Calibri" w:hAnsi="Calibri"/>
                <w:b/>
                <w:sz w:val="22"/>
                <w:szCs w:val="24"/>
              </w:rPr>
              <w:t>Contact 2</w:t>
            </w:r>
          </w:p>
        </w:tc>
      </w:tr>
      <w:tr w:rsidR="002A7E79" w:rsidRPr="00063B1B" w14:paraId="51ED5542" w14:textId="77777777" w:rsidTr="00822225">
        <w:trPr>
          <w:trHeight w:val="364"/>
        </w:trPr>
        <w:tc>
          <w:tcPr>
            <w:tcW w:w="2411" w:type="dxa"/>
            <w:vAlign w:val="center"/>
          </w:tcPr>
          <w:p w14:paraId="0A3918F7" w14:textId="65D34B82" w:rsidR="002A7E79" w:rsidRPr="00F92E85" w:rsidRDefault="002A7E79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551" w:type="dxa"/>
            <w:vAlign w:val="center"/>
          </w:tcPr>
          <w:p w14:paraId="4B7F5F8C" w14:textId="65F61DD9" w:rsidR="002A7E79" w:rsidRPr="00F92E85" w:rsidRDefault="00F92E85" w:rsidP="00822225">
            <w:pPr>
              <w:pStyle w:val="ListParagraph"/>
              <w:ind w:left="0"/>
              <w:rPr>
                <w:rFonts w:ascii="Calibri" w:hAnsi="Calibri"/>
              </w:rPr>
            </w:pPr>
            <w:r w:rsidRPr="00F92E85">
              <w:rPr>
                <w:rFonts w:ascii="Calibri" w:hAnsi="Calibri"/>
              </w:rPr>
              <w:t>Dean of Research</w:t>
            </w:r>
          </w:p>
        </w:tc>
        <w:tc>
          <w:tcPr>
            <w:tcW w:w="2905" w:type="dxa"/>
            <w:vAlign w:val="center"/>
          </w:tcPr>
          <w:p w14:paraId="708150F4" w14:textId="0A28C82A" w:rsidR="002A7E79" w:rsidRPr="00F92E85" w:rsidRDefault="002A7E79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906" w:type="dxa"/>
            <w:vAlign w:val="center"/>
          </w:tcPr>
          <w:p w14:paraId="2C0B8B57" w14:textId="59BEDCC8" w:rsidR="002A7E79" w:rsidRPr="00F92E85" w:rsidRDefault="002A7E79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</w:tr>
      <w:tr w:rsidR="00942E2C" w:rsidRPr="00063B1B" w14:paraId="6C46A531" w14:textId="77777777" w:rsidTr="00822225">
        <w:trPr>
          <w:trHeight w:val="364"/>
        </w:trPr>
        <w:tc>
          <w:tcPr>
            <w:tcW w:w="2411" w:type="dxa"/>
            <w:vAlign w:val="center"/>
          </w:tcPr>
          <w:p w14:paraId="58A30C54" w14:textId="7604A692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551" w:type="dxa"/>
            <w:vAlign w:val="center"/>
          </w:tcPr>
          <w:p w14:paraId="021CDCEB" w14:textId="4DF17D0F" w:rsidR="00942E2C" w:rsidRPr="00F92E85" w:rsidRDefault="00F92E85" w:rsidP="00822225">
            <w:pPr>
              <w:pStyle w:val="ListParagraph"/>
              <w:ind w:left="0"/>
              <w:rPr>
                <w:rFonts w:ascii="Calibri" w:hAnsi="Calibri"/>
              </w:rPr>
            </w:pPr>
            <w:r w:rsidRPr="00F92E85">
              <w:rPr>
                <w:rFonts w:ascii="Calibri" w:hAnsi="Calibri"/>
              </w:rPr>
              <w:t>Boating &amp; Diving Officer</w:t>
            </w:r>
          </w:p>
        </w:tc>
        <w:tc>
          <w:tcPr>
            <w:tcW w:w="2905" w:type="dxa"/>
            <w:vAlign w:val="center"/>
          </w:tcPr>
          <w:p w14:paraId="2853D427" w14:textId="11B23D7D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906" w:type="dxa"/>
            <w:vAlign w:val="center"/>
          </w:tcPr>
          <w:p w14:paraId="32FE992A" w14:textId="5993AF20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</w:tr>
      <w:tr w:rsidR="00942E2C" w:rsidRPr="00E13B7A" w14:paraId="7099EC18" w14:textId="77777777" w:rsidTr="00822225">
        <w:trPr>
          <w:trHeight w:val="364"/>
        </w:trPr>
        <w:tc>
          <w:tcPr>
            <w:tcW w:w="2411" w:type="dxa"/>
            <w:vAlign w:val="center"/>
          </w:tcPr>
          <w:p w14:paraId="373C412B" w14:textId="2B7721E8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551" w:type="dxa"/>
            <w:vAlign w:val="center"/>
          </w:tcPr>
          <w:p w14:paraId="1D9CCD30" w14:textId="1E045D07" w:rsidR="00942E2C" w:rsidRPr="00F92E85" w:rsidRDefault="00F92E85" w:rsidP="00822225">
            <w:pPr>
              <w:pStyle w:val="ListParagraph"/>
              <w:ind w:left="0"/>
              <w:rPr>
                <w:rFonts w:ascii="Calibri" w:hAnsi="Calibri"/>
              </w:rPr>
            </w:pPr>
            <w:r w:rsidRPr="00F92E85">
              <w:rPr>
                <w:rFonts w:ascii="Calibri" w:hAnsi="Calibri"/>
              </w:rPr>
              <w:t>Boating &amp; Diving Officer</w:t>
            </w:r>
          </w:p>
        </w:tc>
        <w:tc>
          <w:tcPr>
            <w:tcW w:w="2905" w:type="dxa"/>
            <w:vAlign w:val="center"/>
          </w:tcPr>
          <w:p w14:paraId="2378779E" w14:textId="1EA973FC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  <w:tc>
          <w:tcPr>
            <w:tcW w:w="2906" w:type="dxa"/>
            <w:vAlign w:val="center"/>
          </w:tcPr>
          <w:p w14:paraId="5F919F52" w14:textId="7DED963C" w:rsidR="00942E2C" w:rsidRPr="00F92E85" w:rsidRDefault="00942E2C" w:rsidP="00822225">
            <w:pPr>
              <w:pStyle w:val="ListParagraph"/>
              <w:ind w:left="457"/>
              <w:rPr>
                <w:rFonts w:ascii="Calibri" w:hAnsi="Calibri"/>
              </w:rPr>
            </w:pPr>
          </w:p>
        </w:tc>
      </w:tr>
    </w:tbl>
    <w:p w14:paraId="150CF05C" w14:textId="5F5BA469" w:rsidR="00047D4F" w:rsidRDefault="00047D4F" w:rsidP="00822225">
      <w:pPr>
        <w:pStyle w:val="NoSpacing"/>
        <w:rPr>
          <w:sz w:val="2"/>
        </w:rPr>
      </w:pPr>
    </w:p>
    <w:p w14:paraId="59BF3D8A" w14:textId="77777777" w:rsidR="00E13B7A" w:rsidRPr="00E13B7A" w:rsidRDefault="00E13B7A" w:rsidP="00822225">
      <w:pPr>
        <w:pStyle w:val="NoSpacing"/>
        <w:rPr>
          <w:sz w:val="16"/>
        </w:rPr>
      </w:pPr>
    </w:p>
    <w:p w14:paraId="5081F4B3" w14:textId="76F235F7" w:rsidR="00E13B7A" w:rsidRPr="00E13B7A" w:rsidRDefault="00E13B7A" w:rsidP="005807E2">
      <w:pPr>
        <w:pStyle w:val="ListParagraph"/>
        <w:numPr>
          <w:ilvl w:val="0"/>
          <w:numId w:val="14"/>
        </w:numPr>
        <w:ind w:left="0" w:firstLine="0"/>
        <w:jc w:val="both"/>
        <w:rPr>
          <w:rFonts w:ascii="Calibri" w:hAnsi="Calibri"/>
        </w:rPr>
      </w:pPr>
      <w:r>
        <w:rPr>
          <w:rFonts w:ascii="Calibri" w:hAnsi="Calibri"/>
        </w:rPr>
        <w:t>Security Control Centre then notifies Chief of Staff of incident</w:t>
      </w:r>
    </w:p>
    <w:sectPr w:rsidR="00E13B7A" w:rsidRPr="00E13B7A" w:rsidSect="00B61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900" w:bottom="720" w:left="72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17449" w14:textId="77777777" w:rsidR="006C3480" w:rsidRDefault="006C3480">
      <w:r>
        <w:separator/>
      </w:r>
    </w:p>
  </w:endnote>
  <w:endnote w:type="continuationSeparator" w:id="0">
    <w:p w14:paraId="4D9A8C70" w14:textId="77777777" w:rsidR="006C3480" w:rsidRDefault="006C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A0E3C" w14:textId="77777777" w:rsidR="00B617C7" w:rsidRDefault="00B61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77B19" w14:textId="7DA78BCC" w:rsidR="00063B1B" w:rsidRDefault="00063B1B">
    <w:pPr>
      <w:pStyle w:val="Footer"/>
    </w:pPr>
    <w:r>
      <w:fldChar w:fldCharType="begin"/>
    </w:r>
    <w:r>
      <w:instrText xml:space="preserve"> page </w:instrText>
    </w:r>
    <w:r>
      <w:fldChar w:fldCharType="separate"/>
    </w:r>
    <w:r w:rsidR="00B617C7">
      <w:rPr>
        <w:noProof/>
      </w:rPr>
      <w:t>2</w:t>
    </w:r>
    <w:r>
      <w:rPr>
        <w:noProof/>
      </w:rPr>
      <w:fldChar w:fldCharType="end"/>
    </w:r>
  </w:p>
  <w:p w14:paraId="5F8A6A89" w14:textId="77777777" w:rsidR="00063B1B" w:rsidRDefault="00063B1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245" w:type="dxa"/>
      <w:jc w:val="center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Look w:val="04A0" w:firstRow="1" w:lastRow="0" w:firstColumn="1" w:lastColumn="0" w:noHBand="0" w:noVBand="1"/>
    </w:tblPr>
    <w:tblGrid>
      <w:gridCol w:w="1808"/>
      <w:gridCol w:w="3244"/>
      <w:gridCol w:w="3595"/>
      <w:gridCol w:w="1598"/>
    </w:tblGrid>
    <w:tr w:rsidR="00B617C7" w:rsidRPr="009B266E" w14:paraId="132E2A6A" w14:textId="77777777" w:rsidTr="00691B26">
      <w:trPr>
        <w:trHeight w:val="265"/>
        <w:jc w:val="center"/>
      </w:trPr>
      <w:tc>
        <w:tcPr>
          <w:tcW w:w="0" w:type="auto"/>
        </w:tcPr>
        <w:p w14:paraId="4ACA140A" w14:textId="3842B2B9" w:rsidR="00B617C7" w:rsidRPr="009B266E" w:rsidRDefault="00B617C7" w:rsidP="00B617C7">
          <w:pPr>
            <w:pStyle w:val="Footer"/>
            <w:spacing w:before="60" w:after="60"/>
            <w:jc w:val="left"/>
            <w:rPr>
              <w:rFonts w:ascii="Arial" w:hAnsi="Arial" w:cs="Arial"/>
              <w:sz w:val="18"/>
              <w:szCs w:val="18"/>
            </w:rPr>
          </w:pPr>
          <w:r w:rsidRPr="009B266E">
            <w:rPr>
              <w:rFonts w:ascii="Arial" w:hAnsi="Arial" w:cs="Arial"/>
              <w:sz w:val="18"/>
              <w:szCs w:val="18"/>
            </w:rPr>
            <w:t xml:space="preserve">Version: </w:t>
          </w:r>
          <w:r>
            <w:rPr>
              <w:rFonts w:ascii="Arial" w:hAnsi="Arial" w:cs="Arial"/>
              <w:sz w:val="18"/>
              <w:szCs w:val="18"/>
            </w:rPr>
            <w:t>20-1</w:t>
          </w:r>
        </w:p>
      </w:tc>
      <w:tc>
        <w:tcPr>
          <w:tcW w:w="0" w:type="auto"/>
        </w:tcPr>
        <w:p w14:paraId="456F9EBF" w14:textId="433C0B0A" w:rsidR="00B617C7" w:rsidRPr="009B266E" w:rsidRDefault="00B617C7" w:rsidP="00B617C7">
          <w:pPr>
            <w:pStyle w:val="Footer"/>
            <w:spacing w:before="60" w:after="60"/>
            <w:jc w:val="lef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Approval</w:t>
          </w:r>
          <w:r w:rsidRPr="009B266E">
            <w:rPr>
              <w:rFonts w:ascii="Arial" w:hAnsi="Arial" w:cs="Arial"/>
              <w:sz w:val="18"/>
              <w:szCs w:val="18"/>
            </w:rPr>
            <w:t xml:space="preserve"> Date:  </w:t>
          </w:r>
          <w:r>
            <w:rPr>
              <w:rFonts w:ascii="Arial" w:hAnsi="Arial" w:cs="Arial"/>
              <w:sz w:val="18"/>
              <w:szCs w:val="18"/>
            </w:rPr>
            <w:t>22/6/2020</w:t>
          </w:r>
        </w:p>
      </w:tc>
      <w:tc>
        <w:tcPr>
          <w:tcW w:w="0" w:type="auto"/>
        </w:tcPr>
        <w:p w14:paraId="6629DA6E" w14:textId="4C270311" w:rsidR="00B617C7" w:rsidRPr="009B266E" w:rsidRDefault="00B617C7" w:rsidP="00B617C7">
          <w:pPr>
            <w:pStyle w:val="Footer"/>
            <w:spacing w:before="60" w:after="60"/>
            <w:jc w:val="left"/>
            <w:rPr>
              <w:rFonts w:ascii="Arial" w:hAnsi="Arial" w:cs="Arial"/>
              <w:sz w:val="18"/>
              <w:szCs w:val="18"/>
            </w:rPr>
          </w:pPr>
          <w:r w:rsidRPr="009B266E">
            <w:rPr>
              <w:rFonts w:ascii="Arial" w:hAnsi="Arial" w:cs="Arial"/>
              <w:sz w:val="18"/>
              <w:szCs w:val="18"/>
            </w:rPr>
            <w:t>Next Review Date:</w:t>
          </w:r>
          <w:r>
            <w:rPr>
              <w:rFonts w:ascii="Arial" w:hAnsi="Arial" w:cs="Arial"/>
              <w:sz w:val="18"/>
              <w:szCs w:val="18"/>
            </w:rPr>
            <w:t xml:space="preserve"> 22/6/2023</w:t>
          </w:r>
        </w:p>
      </w:tc>
      <w:tc>
        <w:tcPr>
          <w:tcW w:w="0" w:type="auto"/>
        </w:tcPr>
        <w:sdt>
          <w:sdtPr>
            <w:rPr>
              <w:rFonts w:ascii="Arial" w:hAnsi="Arial" w:cs="Arial"/>
              <w:sz w:val="18"/>
              <w:szCs w:val="18"/>
            </w:rPr>
            <w:id w:val="1883595855"/>
            <w:docPartObj>
              <w:docPartGallery w:val="Page Numbers (Top of Page)"/>
              <w:docPartUnique/>
            </w:docPartObj>
          </w:sdtPr>
          <w:sdtEndPr/>
          <w:sdtContent>
            <w:p w14:paraId="6EAD8E04" w14:textId="5E61F889" w:rsidR="00B617C7" w:rsidRPr="009B266E" w:rsidRDefault="00B617C7" w:rsidP="00B617C7">
              <w:pPr>
                <w:pStyle w:val="Footer"/>
                <w:spacing w:before="60" w:after="60"/>
                <w:rPr>
                  <w:rFonts w:ascii="Arial" w:hAnsi="Arial" w:cs="Arial"/>
                  <w:sz w:val="18"/>
                  <w:szCs w:val="18"/>
                </w:rPr>
              </w:pPr>
              <w:r w:rsidRPr="009B266E">
                <w:rPr>
                  <w:rFonts w:ascii="Arial" w:hAnsi="Arial" w:cs="Arial"/>
                  <w:sz w:val="18"/>
                  <w:szCs w:val="18"/>
                </w:rPr>
                <w:t xml:space="preserve">Page </w: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instrText xml:space="preserve"> PAGE </w:instrTex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D97E0B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t xml:space="preserve"> of </w: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begin"/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instrText xml:space="preserve"> NUMPAGES  </w:instrTex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separate"/>
              </w:r>
              <w:r w:rsidR="00D97E0B">
                <w:rPr>
                  <w:rFonts w:ascii="Arial" w:hAnsi="Arial" w:cs="Arial"/>
                  <w:noProof/>
                  <w:sz w:val="18"/>
                  <w:szCs w:val="18"/>
                </w:rPr>
                <w:t>1</w:t>
              </w:r>
              <w:r w:rsidRPr="009B266E">
                <w:rPr>
                  <w:rFonts w:ascii="Arial" w:hAnsi="Arial" w:cs="Arial"/>
                  <w:sz w:val="18"/>
                  <w:szCs w:val="18"/>
                </w:rPr>
                <w:fldChar w:fldCharType="end"/>
              </w:r>
            </w:p>
          </w:sdtContent>
        </w:sdt>
      </w:tc>
    </w:tr>
  </w:tbl>
  <w:p w14:paraId="5E6755AD" w14:textId="77777777" w:rsidR="00B617C7" w:rsidRDefault="00B617C7" w:rsidP="00B617C7">
    <w:pPr>
      <w:pStyle w:val="Footer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992F0" w14:textId="77777777" w:rsidR="006C3480" w:rsidRDefault="006C3480">
      <w:r>
        <w:separator/>
      </w:r>
    </w:p>
  </w:footnote>
  <w:footnote w:type="continuationSeparator" w:id="0">
    <w:p w14:paraId="59679CEB" w14:textId="77777777" w:rsidR="006C3480" w:rsidRDefault="006C3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77ACD" w14:textId="77777777" w:rsidR="00B617C7" w:rsidRDefault="00B617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1F7A1" w14:textId="77777777" w:rsidR="00B617C7" w:rsidRDefault="00B617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FF81E" w14:textId="62D3E2BA" w:rsidR="00822225" w:rsidRDefault="00920768" w:rsidP="00822225">
    <w:pPr>
      <w:pStyle w:val="Header"/>
      <w:ind w:left="-142" w:right="0"/>
      <w:jc w:val="left"/>
    </w:pPr>
    <w:r>
      <w:tab/>
    </w:r>
  </w:p>
  <w:tbl>
    <w:tblPr>
      <w:tblStyle w:val="TableGrid"/>
      <w:tblW w:w="1107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4"/>
      <w:gridCol w:w="2286"/>
    </w:tblGrid>
    <w:tr w:rsidR="00822225" w14:paraId="6EF3F93A" w14:textId="77777777" w:rsidTr="00822225">
      <w:trPr>
        <w:trHeight w:val="1279"/>
      </w:trPr>
      <w:tc>
        <w:tcPr>
          <w:tcW w:w="8944" w:type="dxa"/>
        </w:tcPr>
        <w:p w14:paraId="752D2415" w14:textId="041CD72E" w:rsidR="00822225" w:rsidRDefault="00822225" w:rsidP="00B617C7">
          <w:pPr>
            <w:pStyle w:val="Header"/>
            <w:spacing w:after="0"/>
            <w:ind w:left="30" w:right="0"/>
            <w:jc w:val="left"/>
            <w:rPr>
              <w:rFonts w:ascii="Arial" w:eastAsia="Times New Roman" w:hAnsi="Arial" w:cs="Arial"/>
              <w:b/>
              <w:bCs/>
              <w:iCs/>
              <w:color w:val="846A2A"/>
              <w:sz w:val="32"/>
              <w:szCs w:val="32"/>
            </w:rPr>
          </w:pPr>
          <w:r w:rsidRPr="00822225">
            <w:rPr>
              <w:rFonts w:ascii="Arial" w:eastAsia="Times New Roman" w:hAnsi="Arial" w:cs="Arial"/>
              <w:b/>
              <w:bCs/>
              <w:iCs/>
              <w:color w:val="846A2A"/>
              <w:sz w:val="32"/>
              <w:szCs w:val="32"/>
            </w:rPr>
            <w:t>WHS-PRO-016 Boating Procedure – Appendix 2</w:t>
          </w:r>
        </w:p>
        <w:p w14:paraId="147CAAB9" w14:textId="6A1AF531" w:rsidR="00822225" w:rsidRPr="00822225" w:rsidRDefault="00822225" w:rsidP="00B617C7">
          <w:pPr>
            <w:pStyle w:val="Header"/>
            <w:spacing w:after="0"/>
            <w:ind w:left="30" w:right="0"/>
            <w:jc w:val="left"/>
            <w:rPr>
              <w:rFonts w:ascii="Arial" w:eastAsia="Times New Roman" w:hAnsi="Arial" w:cs="Arial"/>
              <w:b/>
              <w:bCs/>
              <w:iCs/>
              <w:color w:val="auto"/>
              <w:sz w:val="28"/>
              <w:szCs w:val="32"/>
            </w:rPr>
          </w:pPr>
          <w:r w:rsidRPr="00B617C7">
            <w:rPr>
              <w:rFonts w:ascii="Arial" w:eastAsia="Times New Roman" w:hAnsi="Arial" w:cs="Arial"/>
              <w:b/>
              <w:bCs/>
              <w:iCs/>
              <w:color w:val="846A2A"/>
              <w:sz w:val="32"/>
              <w:szCs w:val="32"/>
            </w:rPr>
            <w:t>Security Control Centre Protocol - JCU Boating and Diving Incident Response</w:t>
          </w:r>
        </w:p>
      </w:tc>
      <w:tc>
        <w:tcPr>
          <w:tcW w:w="2126" w:type="dxa"/>
        </w:tcPr>
        <w:p w14:paraId="0DAE3355" w14:textId="11AFDFA7" w:rsidR="00822225" w:rsidRDefault="00822225" w:rsidP="00822225">
          <w:pPr>
            <w:pStyle w:val="Header"/>
            <w:ind w:right="0"/>
          </w:pPr>
          <w:r>
            <w:rPr>
              <w:noProof/>
              <w:lang w:val="en-AU" w:eastAsia="en-AU"/>
            </w:rPr>
            <w:drawing>
              <wp:inline distT="0" distB="0" distL="0" distR="0" wp14:anchorId="2323B3DB" wp14:editId="27CF6B4B">
                <wp:extent cx="1311397" cy="590550"/>
                <wp:effectExtent l="0" t="0" r="317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JCU Logo - Horizontal RGB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3071" cy="5958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DA89E8E" w14:textId="6FBDC9F7" w:rsidR="00822225" w:rsidRPr="00B617C7" w:rsidRDefault="00822225" w:rsidP="00B617C7">
    <w:pPr>
      <w:pStyle w:val="Header"/>
      <w:tabs>
        <w:tab w:val="left" w:pos="840"/>
      </w:tabs>
      <w:ind w:righ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032149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8B2A60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30042A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D98B82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2FE3DF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369F6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776B11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4FCA49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73ACBB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7C14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070D57"/>
    <w:multiLevelType w:val="hybridMultilevel"/>
    <w:tmpl w:val="5FB4000C"/>
    <w:lvl w:ilvl="0" w:tplc="04090017">
      <w:start w:val="1"/>
      <w:numFmt w:val="lowerLetter"/>
      <w:lvlText w:val="%1)"/>
      <w:lvlJc w:val="left"/>
      <w:pPr>
        <w:ind w:left="-13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3F747E11"/>
    <w:multiLevelType w:val="hybridMultilevel"/>
    <w:tmpl w:val="E80EE6D4"/>
    <w:lvl w:ilvl="0" w:tplc="0409000F">
      <w:start w:val="1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89" w:hanging="360"/>
      </w:pPr>
    </w:lvl>
    <w:lvl w:ilvl="2" w:tplc="0409001B" w:tentative="1">
      <w:start w:val="1"/>
      <w:numFmt w:val="lowerRoman"/>
      <w:lvlText w:val="%3."/>
      <w:lvlJc w:val="right"/>
      <w:pPr>
        <w:ind w:left="1309" w:hanging="180"/>
      </w:pPr>
    </w:lvl>
    <w:lvl w:ilvl="3" w:tplc="0409000F" w:tentative="1">
      <w:start w:val="1"/>
      <w:numFmt w:val="decimal"/>
      <w:lvlText w:val="%4."/>
      <w:lvlJc w:val="left"/>
      <w:pPr>
        <w:ind w:left="2029" w:hanging="360"/>
      </w:pPr>
    </w:lvl>
    <w:lvl w:ilvl="4" w:tplc="04090019" w:tentative="1">
      <w:start w:val="1"/>
      <w:numFmt w:val="lowerLetter"/>
      <w:lvlText w:val="%5."/>
      <w:lvlJc w:val="left"/>
      <w:pPr>
        <w:ind w:left="2749" w:hanging="360"/>
      </w:pPr>
    </w:lvl>
    <w:lvl w:ilvl="5" w:tplc="0409001B" w:tentative="1">
      <w:start w:val="1"/>
      <w:numFmt w:val="lowerRoman"/>
      <w:lvlText w:val="%6."/>
      <w:lvlJc w:val="right"/>
      <w:pPr>
        <w:ind w:left="3469" w:hanging="180"/>
      </w:pPr>
    </w:lvl>
    <w:lvl w:ilvl="6" w:tplc="0409000F" w:tentative="1">
      <w:start w:val="1"/>
      <w:numFmt w:val="decimal"/>
      <w:lvlText w:val="%7."/>
      <w:lvlJc w:val="left"/>
      <w:pPr>
        <w:ind w:left="4189" w:hanging="360"/>
      </w:pPr>
    </w:lvl>
    <w:lvl w:ilvl="7" w:tplc="04090019" w:tentative="1">
      <w:start w:val="1"/>
      <w:numFmt w:val="lowerLetter"/>
      <w:lvlText w:val="%8."/>
      <w:lvlJc w:val="left"/>
      <w:pPr>
        <w:ind w:left="4909" w:hanging="360"/>
      </w:pPr>
    </w:lvl>
    <w:lvl w:ilvl="8" w:tplc="04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 w15:restartNumberingAfterBreak="0">
    <w:nsid w:val="4C522E89"/>
    <w:multiLevelType w:val="hybridMultilevel"/>
    <w:tmpl w:val="378EC6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D84A87"/>
    <w:multiLevelType w:val="hybridMultilevel"/>
    <w:tmpl w:val="DF16046A"/>
    <w:lvl w:ilvl="0" w:tplc="04090005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4" w15:restartNumberingAfterBreak="0">
    <w:nsid w:val="66B87100"/>
    <w:multiLevelType w:val="hybridMultilevel"/>
    <w:tmpl w:val="96187D4C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 w15:restartNumberingAfterBreak="0">
    <w:nsid w:val="69C877E1"/>
    <w:multiLevelType w:val="hybridMultilevel"/>
    <w:tmpl w:val="972608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7A4EB1"/>
    <w:multiLevelType w:val="hybridMultilevel"/>
    <w:tmpl w:val="20DE5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222538"/>
    <w:multiLevelType w:val="hybridMultilevel"/>
    <w:tmpl w:val="367ECA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1"/>
  </w:num>
  <w:num w:numId="14">
    <w:abstractNumId w:val="12"/>
  </w:num>
  <w:num w:numId="15">
    <w:abstractNumId w:val="14"/>
  </w:num>
  <w:num w:numId="16">
    <w:abstractNumId w:val="16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047D4F"/>
    <w:rsid w:val="00004F9C"/>
    <w:rsid w:val="00047D4F"/>
    <w:rsid w:val="000527E0"/>
    <w:rsid w:val="00063B1B"/>
    <w:rsid w:val="00081D82"/>
    <w:rsid w:val="000C6D58"/>
    <w:rsid w:val="00125F0B"/>
    <w:rsid w:val="00126AAA"/>
    <w:rsid w:val="00185A64"/>
    <w:rsid w:val="0018618D"/>
    <w:rsid w:val="001F1636"/>
    <w:rsid w:val="00232088"/>
    <w:rsid w:val="002613D0"/>
    <w:rsid w:val="00271480"/>
    <w:rsid w:val="002A1640"/>
    <w:rsid w:val="002A7E79"/>
    <w:rsid w:val="0031790A"/>
    <w:rsid w:val="00373F91"/>
    <w:rsid w:val="003D17AE"/>
    <w:rsid w:val="0044487B"/>
    <w:rsid w:val="00455F5F"/>
    <w:rsid w:val="00461044"/>
    <w:rsid w:val="004F51EF"/>
    <w:rsid w:val="0051682A"/>
    <w:rsid w:val="005347C2"/>
    <w:rsid w:val="005807E2"/>
    <w:rsid w:val="005D6B0B"/>
    <w:rsid w:val="005E76A1"/>
    <w:rsid w:val="005F74B8"/>
    <w:rsid w:val="006B0007"/>
    <w:rsid w:val="006C3480"/>
    <w:rsid w:val="006F550D"/>
    <w:rsid w:val="00707496"/>
    <w:rsid w:val="00724FD2"/>
    <w:rsid w:val="0075129B"/>
    <w:rsid w:val="007B4EC9"/>
    <w:rsid w:val="007F7300"/>
    <w:rsid w:val="00822225"/>
    <w:rsid w:val="00865D39"/>
    <w:rsid w:val="008E47C2"/>
    <w:rsid w:val="00920768"/>
    <w:rsid w:val="00942E2C"/>
    <w:rsid w:val="009571D0"/>
    <w:rsid w:val="00A6183D"/>
    <w:rsid w:val="00B617C7"/>
    <w:rsid w:val="00B83F6E"/>
    <w:rsid w:val="00B86A52"/>
    <w:rsid w:val="00BC365A"/>
    <w:rsid w:val="00C349D5"/>
    <w:rsid w:val="00C80F5F"/>
    <w:rsid w:val="00CA2CBD"/>
    <w:rsid w:val="00CC2344"/>
    <w:rsid w:val="00CE7988"/>
    <w:rsid w:val="00D452BC"/>
    <w:rsid w:val="00D6202A"/>
    <w:rsid w:val="00D97E0B"/>
    <w:rsid w:val="00E13B7A"/>
    <w:rsid w:val="00E76A2F"/>
    <w:rsid w:val="00EE2909"/>
    <w:rsid w:val="00F67B62"/>
    <w:rsid w:val="00F9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6E2CF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5A64"/>
    <w:rPr>
      <w:color w:val="404040" w:themeColor="text1" w:themeTint="BF"/>
      <w:sz w:val="20"/>
    </w:rPr>
  </w:style>
  <w:style w:type="paragraph" w:styleId="Heading1">
    <w:name w:val="heading 1"/>
    <w:basedOn w:val="Normal"/>
    <w:next w:val="Normal"/>
    <w:link w:val="Heading1Char"/>
    <w:qFormat/>
    <w:rsid w:val="00185A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185A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85A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C8F97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85A6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C8F97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85A6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C474C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85A6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474C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85A6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85A6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85A6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85A64"/>
    <w:pPr>
      <w:spacing w:after="200"/>
      <w:ind w:right="144"/>
      <w:jc w:val="right"/>
    </w:pPr>
    <w:rPr>
      <w:color w:val="4B5A60" w:themeColor="text2"/>
      <w:szCs w:val="24"/>
    </w:rPr>
  </w:style>
  <w:style w:type="character" w:customStyle="1" w:styleId="HeaderChar">
    <w:name w:val="Header Char"/>
    <w:basedOn w:val="DefaultParagraphFont"/>
    <w:link w:val="Header"/>
    <w:rsid w:val="00185A64"/>
    <w:rPr>
      <w:color w:val="4B5A60" w:themeColor="text2"/>
      <w:sz w:val="20"/>
      <w:szCs w:val="24"/>
    </w:rPr>
  </w:style>
  <w:style w:type="paragraph" w:styleId="Footer">
    <w:name w:val="footer"/>
    <w:basedOn w:val="Normal"/>
    <w:link w:val="FooterChar"/>
    <w:uiPriority w:val="99"/>
    <w:rsid w:val="00185A64"/>
    <w:pPr>
      <w:tabs>
        <w:tab w:val="center" w:pos="4680"/>
        <w:tab w:val="right" w:pos="9360"/>
      </w:tabs>
      <w:spacing w:before="300"/>
      <w:jc w:val="right"/>
    </w:pPr>
    <w:rPr>
      <w:color w:val="7C8F97" w:themeColor="accent1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185A64"/>
    <w:rPr>
      <w:color w:val="7C8F97" w:themeColor="accent1"/>
      <w:sz w:val="20"/>
      <w:szCs w:val="16"/>
    </w:rPr>
  </w:style>
  <w:style w:type="paragraph" w:customStyle="1" w:styleId="Header-Left">
    <w:name w:val="Header-Left"/>
    <w:basedOn w:val="Normal"/>
    <w:rsid w:val="00185A64"/>
    <w:pPr>
      <w:spacing w:before="400" w:after="400"/>
      <w:ind w:left="216"/>
    </w:pPr>
    <w:rPr>
      <w:rFonts w:asciiTheme="majorHAnsi" w:eastAsiaTheme="majorEastAsia" w:hAnsiTheme="majorHAnsi"/>
      <w:color w:val="4B5A60" w:themeColor="text2"/>
      <w:sz w:val="40"/>
    </w:rPr>
  </w:style>
  <w:style w:type="paragraph" w:customStyle="1" w:styleId="Header-Right">
    <w:name w:val="Header-Right"/>
    <w:basedOn w:val="Normal"/>
    <w:rsid w:val="00185A64"/>
    <w:pPr>
      <w:spacing w:before="80" w:after="80" w:line="220" w:lineRule="atLeast"/>
      <w:ind w:left="216" w:right="216"/>
    </w:pPr>
    <w:rPr>
      <w:color w:val="4B5A60" w:themeColor="text2"/>
      <w:sz w:val="16"/>
    </w:rPr>
  </w:style>
  <w:style w:type="table" w:customStyle="1" w:styleId="BodyTable">
    <w:name w:val="Body Table"/>
    <w:basedOn w:val="TableNormal"/>
    <w:rsid w:val="00185A64"/>
    <w:tblPr>
      <w:tblCellMar>
        <w:left w:w="72" w:type="dxa"/>
        <w:right w:w="72" w:type="dxa"/>
      </w:tblCellMar>
    </w:tblPr>
  </w:style>
  <w:style w:type="table" w:customStyle="1" w:styleId="HostTable-Body">
    <w:name w:val="Host Table - Body"/>
    <w:basedOn w:val="TableNormal"/>
    <w:rsid w:val="00185A64"/>
    <w:tblPr>
      <w:tblBorders>
        <w:top w:val="single" w:sz="4" w:space="0" w:color="D1D0C8" w:themeColor="background2"/>
        <w:left w:val="single" w:sz="4" w:space="0" w:color="D1D0C8" w:themeColor="background2"/>
        <w:bottom w:val="single" w:sz="4" w:space="0" w:color="D1D0C8" w:themeColor="background2"/>
        <w:right w:val="single" w:sz="4" w:space="0" w:color="D1D0C8" w:themeColor="background2"/>
      </w:tblBorders>
      <w:tblCellMar>
        <w:left w:w="0" w:type="dxa"/>
        <w:right w:w="0" w:type="dxa"/>
      </w:tblCellMar>
    </w:tblPr>
  </w:style>
  <w:style w:type="paragraph" w:styleId="BodyText">
    <w:name w:val="Body Text"/>
    <w:basedOn w:val="Normal"/>
    <w:link w:val="BodyTextChar"/>
    <w:rsid w:val="00185A64"/>
    <w:pPr>
      <w:spacing w:before="60" w:after="6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185A64"/>
    <w:rPr>
      <w:color w:val="404040" w:themeColor="text1" w:themeTint="BF"/>
      <w:sz w:val="20"/>
      <w:szCs w:val="20"/>
    </w:rPr>
  </w:style>
  <w:style w:type="paragraph" w:customStyle="1" w:styleId="HeaderTableHeading">
    <w:name w:val="Header Table Heading"/>
    <w:basedOn w:val="BodyText"/>
    <w:rsid w:val="00185A64"/>
    <w:rPr>
      <w:color w:val="7C8F97" w:themeColor="accent1"/>
    </w:rPr>
  </w:style>
  <w:style w:type="paragraph" w:customStyle="1" w:styleId="SpaceBetween">
    <w:name w:val="Space Between"/>
    <w:basedOn w:val="Normal"/>
    <w:rsid w:val="00185A64"/>
    <w:pPr>
      <w:spacing w:before="300"/>
      <w:ind w:left="72"/>
    </w:pPr>
    <w:rPr>
      <w:color w:val="7C8F97" w:themeColor="accent1"/>
    </w:rPr>
  </w:style>
  <w:style w:type="paragraph" w:customStyle="1" w:styleId="DocumentHeading">
    <w:name w:val="Document Heading"/>
    <w:basedOn w:val="Normal"/>
    <w:rsid w:val="00185A64"/>
    <w:pPr>
      <w:spacing w:before="200" w:after="80"/>
      <w:jc w:val="right"/>
    </w:pPr>
    <w:rPr>
      <w:color w:val="7C8F97" w:themeColor="accent1"/>
      <w:sz w:val="72"/>
      <w:szCs w:val="72"/>
    </w:rPr>
  </w:style>
  <w:style w:type="paragraph" w:customStyle="1" w:styleId="TableHeadingRight">
    <w:name w:val="Table Heading Right"/>
    <w:basedOn w:val="Normal"/>
    <w:rsid w:val="00185A64"/>
    <w:pPr>
      <w:spacing w:line="200" w:lineRule="exact"/>
      <w:jc w:val="right"/>
    </w:pPr>
    <w:rPr>
      <w:sz w:val="17"/>
      <w:szCs w:val="20"/>
    </w:rPr>
  </w:style>
  <w:style w:type="paragraph" w:customStyle="1" w:styleId="CommentHeading">
    <w:name w:val="Comment Heading"/>
    <w:basedOn w:val="Normal"/>
    <w:rsid w:val="00185A64"/>
    <w:pPr>
      <w:spacing w:before="120" w:after="120"/>
      <w:ind w:left="72"/>
    </w:pPr>
  </w:style>
  <w:style w:type="table" w:customStyle="1" w:styleId="OutsideTable-Header">
    <w:name w:val="Outside Table - Header"/>
    <w:basedOn w:val="TableNormal"/>
    <w:rsid w:val="00185A64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 w:themeFill="accent1"/>
    </w:tcPr>
  </w:style>
  <w:style w:type="paragraph" w:customStyle="1" w:styleId="NoSpaceBetween">
    <w:name w:val="No Space Between"/>
    <w:basedOn w:val="Normal"/>
    <w:rsid w:val="00185A64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185A64"/>
    <w:tblPr>
      <w:tblBorders>
        <w:top w:val="single" w:sz="8" w:space="0" w:color="D1D0C8" w:themeColor="background2"/>
        <w:left w:val="single" w:sz="8" w:space="0" w:color="D1D0C8" w:themeColor="background2"/>
        <w:bottom w:val="single" w:sz="8" w:space="0" w:color="D1D0C8" w:themeColor="background2"/>
        <w:right w:val="single" w:sz="8" w:space="0" w:color="D1D0C8" w:themeColor="background2"/>
        <w:insideH w:val="single" w:sz="8" w:space="0" w:color="D1D0C8" w:themeColor="background2"/>
        <w:insideV w:val="single" w:sz="8" w:space="0" w:color="D1D0C8" w:themeColor="background2"/>
      </w:tblBorders>
      <w:tblCellMar>
        <w:left w:w="0" w:type="dxa"/>
        <w:right w:w="0" w:type="dxa"/>
      </w:tblCellMar>
    </w:tblPr>
    <w:tcPr>
      <w:shd w:val="clear" w:color="auto" w:fill="FFFFFF" w:themeFill="background1"/>
    </w:tcPr>
  </w:style>
  <w:style w:type="table" w:customStyle="1" w:styleId="BorderTable-Header">
    <w:name w:val="Border Table - Header"/>
    <w:basedOn w:val="TableNormal"/>
    <w:rsid w:val="00185A64"/>
    <w:tblPr>
      <w:tblBorders>
        <w:top w:val="single" w:sz="4" w:space="0" w:color="404040" w:themeColor="text1" w:themeTint="BF"/>
        <w:left w:val="single" w:sz="4" w:space="0" w:color="404040" w:themeColor="text1" w:themeTint="BF"/>
        <w:bottom w:val="single" w:sz="4" w:space="0" w:color="404040" w:themeColor="text1" w:themeTint="BF"/>
        <w:right w:val="single" w:sz="4" w:space="0" w:color="404040" w:themeColor="text1" w:themeTint="BF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 w:themeFill="background1"/>
    </w:tcPr>
  </w:style>
  <w:style w:type="paragraph" w:styleId="BalloonText">
    <w:name w:val="Balloon Text"/>
    <w:basedOn w:val="Normal"/>
    <w:link w:val="BalloonTextChar"/>
    <w:semiHidden/>
    <w:unhideWhenUsed/>
    <w:rsid w:val="00185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85A64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185A64"/>
  </w:style>
  <w:style w:type="paragraph" w:styleId="BlockText">
    <w:name w:val="Block Text"/>
    <w:basedOn w:val="Normal"/>
    <w:semiHidden/>
    <w:unhideWhenUsed/>
    <w:rsid w:val="00185A64"/>
    <w:pPr>
      <w:pBdr>
        <w:top w:val="single" w:sz="2" w:space="10" w:color="7C8F97" w:themeColor="accent1" w:shadow="1"/>
        <w:left w:val="single" w:sz="2" w:space="10" w:color="7C8F97" w:themeColor="accent1" w:shadow="1"/>
        <w:bottom w:val="single" w:sz="2" w:space="10" w:color="7C8F97" w:themeColor="accent1" w:shadow="1"/>
        <w:right w:val="single" w:sz="2" w:space="10" w:color="7C8F97" w:themeColor="accent1" w:shadow="1"/>
      </w:pBdr>
      <w:ind w:left="1152" w:right="1152"/>
    </w:pPr>
    <w:rPr>
      <w:i/>
      <w:iCs/>
      <w:color w:val="7C8F97" w:themeColor="accent1"/>
    </w:rPr>
  </w:style>
  <w:style w:type="paragraph" w:styleId="BodyText2">
    <w:name w:val="Body Text 2"/>
    <w:basedOn w:val="Normal"/>
    <w:link w:val="BodyText2Char"/>
    <w:semiHidden/>
    <w:unhideWhenUsed/>
    <w:rsid w:val="00185A64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185A6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185A64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185A64"/>
    <w:pPr>
      <w:spacing w:before="0" w:after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185A64"/>
    <w:rPr>
      <w:color w:val="404040" w:themeColor="text1" w:themeTint="BF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185A64"/>
    <w:rPr>
      <w:color w:val="404040" w:themeColor="text1" w:themeTint="BF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185A64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185A64"/>
    <w:rPr>
      <w:color w:val="404040" w:themeColor="text1" w:themeTint="BF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185A6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185A64"/>
    <w:rPr>
      <w:color w:val="404040" w:themeColor="text1" w:themeTint="BF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185A6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185A64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185A64"/>
    <w:pPr>
      <w:spacing w:after="200"/>
    </w:pPr>
    <w:rPr>
      <w:b/>
      <w:bCs/>
      <w:color w:val="7C8F97" w:themeColor="accent1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185A64"/>
    <w:pPr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185A64"/>
    <w:rPr>
      <w:color w:val="404040" w:themeColor="text1" w:themeTint="BF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185A64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85A64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85A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85A64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185A64"/>
  </w:style>
  <w:style w:type="character" w:customStyle="1" w:styleId="DateChar">
    <w:name w:val="Date Char"/>
    <w:basedOn w:val="DefaultParagraphFont"/>
    <w:link w:val="Date"/>
    <w:semiHidden/>
    <w:rsid w:val="00185A64"/>
    <w:rPr>
      <w:color w:val="404040" w:themeColor="text1" w:themeTint="BF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185A6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185A64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185A64"/>
  </w:style>
  <w:style w:type="character" w:customStyle="1" w:styleId="E-mailSignatureChar">
    <w:name w:val="E-mail Signature Char"/>
    <w:basedOn w:val="DefaultParagraphFont"/>
    <w:link w:val="E-mailSignature"/>
    <w:semiHidden/>
    <w:rsid w:val="00185A64"/>
    <w:rPr>
      <w:color w:val="404040" w:themeColor="text1" w:themeTint="BF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185A64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185A64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185A6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185A64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185A64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185A64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85A64"/>
    <w:rPr>
      <w:rFonts w:asciiTheme="majorHAnsi" w:eastAsiaTheme="majorEastAsia" w:hAnsiTheme="majorHAnsi" w:cstheme="majorBidi"/>
      <w:b/>
      <w:bCs/>
      <w:color w:val="5B6B72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85A64"/>
    <w:rPr>
      <w:rFonts w:asciiTheme="majorHAnsi" w:eastAsiaTheme="majorEastAsia" w:hAnsiTheme="majorHAnsi" w:cstheme="majorBidi"/>
      <w:b/>
      <w:bCs/>
      <w:color w:val="7C8F97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185A64"/>
    <w:rPr>
      <w:rFonts w:asciiTheme="majorHAnsi" w:eastAsiaTheme="majorEastAsia" w:hAnsiTheme="majorHAnsi" w:cstheme="majorBidi"/>
      <w:b/>
      <w:bCs/>
      <w:color w:val="7C8F97" w:themeColor="accent1"/>
      <w:sz w:val="20"/>
    </w:rPr>
  </w:style>
  <w:style w:type="character" w:customStyle="1" w:styleId="Heading4Char">
    <w:name w:val="Heading 4 Char"/>
    <w:basedOn w:val="DefaultParagraphFont"/>
    <w:link w:val="Heading4"/>
    <w:semiHidden/>
    <w:rsid w:val="00185A64"/>
    <w:rPr>
      <w:rFonts w:asciiTheme="majorHAnsi" w:eastAsiaTheme="majorEastAsia" w:hAnsiTheme="majorHAnsi" w:cstheme="majorBidi"/>
      <w:b/>
      <w:bCs/>
      <w:i/>
      <w:iCs/>
      <w:color w:val="7C8F97" w:themeColor="accent1"/>
      <w:sz w:val="20"/>
    </w:rPr>
  </w:style>
  <w:style w:type="character" w:customStyle="1" w:styleId="Heading5Char">
    <w:name w:val="Heading 5 Char"/>
    <w:basedOn w:val="DefaultParagraphFont"/>
    <w:link w:val="Heading5"/>
    <w:semiHidden/>
    <w:rsid w:val="00185A64"/>
    <w:rPr>
      <w:rFonts w:asciiTheme="majorHAnsi" w:eastAsiaTheme="majorEastAsia" w:hAnsiTheme="majorHAnsi" w:cstheme="majorBidi"/>
      <w:color w:val="3C474C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semiHidden/>
    <w:rsid w:val="00185A64"/>
    <w:rPr>
      <w:rFonts w:asciiTheme="majorHAnsi" w:eastAsiaTheme="majorEastAsia" w:hAnsiTheme="majorHAnsi" w:cstheme="majorBidi"/>
      <w:i/>
      <w:iCs/>
      <w:color w:val="3C474C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semiHidden/>
    <w:rsid w:val="00185A64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semiHidden/>
    <w:rsid w:val="00185A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185A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185A64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185A64"/>
    <w:rPr>
      <w:i/>
      <w:iCs/>
      <w:color w:val="404040" w:themeColor="text1" w:themeTint="BF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185A64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185A64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185A64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185A64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185A64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185A64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185A64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185A64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185A64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185A64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185A64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185A64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185A64"/>
    <w:pPr>
      <w:pBdr>
        <w:bottom w:val="single" w:sz="4" w:space="4" w:color="7C8F97" w:themeColor="accent1"/>
      </w:pBdr>
      <w:spacing w:before="200" w:after="280"/>
      <w:ind w:left="936" w:right="936"/>
    </w:pPr>
    <w:rPr>
      <w:b/>
      <w:bCs/>
      <w:i/>
      <w:iCs/>
      <w:color w:val="7C8F97" w:themeColor="accent1"/>
    </w:rPr>
  </w:style>
  <w:style w:type="character" w:customStyle="1" w:styleId="IntenseQuoteChar">
    <w:name w:val="Intense Quote Char"/>
    <w:basedOn w:val="DefaultParagraphFont"/>
    <w:link w:val="IntenseQuote"/>
    <w:rsid w:val="00185A64"/>
    <w:rPr>
      <w:b/>
      <w:bCs/>
      <w:i/>
      <w:iCs/>
      <w:color w:val="7C8F97" w:themeColor="accent1"/>
      <w:sz w:val="20"/>
    </w:rPr>
  </w:style>
  <w:style w:type="paragraph" w:styleId="List">
    <w:name w:val="List"/>
    <w:basedOn w:val="Normal"/>
    <w:semiHidden/>
    <w:unhideWhenUsed/>
    <w:rsid w:val="00185A64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185A64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185A64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185A64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185A64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185A64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185A64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185A64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185A64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185A64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185A64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185A64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185A64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185A64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185A64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185A64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185A64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185A64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185A64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185A64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185A64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185A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185A64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185A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185A64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185A64"/>
    <w:rPr>
      <w:color w:val="404040" w:themeColor="text1" w:themeTint="BF"/>
      <w:sz w:val="20"/>
    </w:rPr>
  </w:style>
  <w:style w:type="paragraph" w:styleId="NormalWeb">
    <w:name w:val="Normal (Web)"/>
    <w:basedOn w:val="Normal"/>
    <w:semiHidden/>
    <w:unhideWhenUsed/>
    <w:rsid w:val="00185A64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185A64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185A64"/>
  </w:style>
  <w:style w:type="character" w:customStyle="1" w:styleId="NoteHeadingChar">
    <w:name w:val="Note Heading Char"/>
    <w:basedOn w:val="DefaultParagraphFont"/>
    <w:link w:val="NoteHeading"/>
    <w:semiHidden/>
    <w:rsid w:val="00185A64"/>
    <w:rPr>
      <w:color w:val="404040" w:themeColor="text1" w:themeTint="BF"/>
      <w:sz w:val="20"/>
    </w:rPr>
  </w:style>
  <w:style w:type="paragraph" w:styleId="PlainText">
    <w:name w:val="Plain Text"/>
    <w:basedOn w:val="Normal"/>
    <w:link w:val="PlainTextChar"/>
    <w:semiHidden/>
    <w:unhideWhenUsed/>
    <w:rsid w:val="00185A64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185A64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185A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185A64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185A64"/>
  </w:style>
  <w:style w:type="character" w:customStyle="1" w:styleId="SalutationChar">
    <w:name w:val="Salutation Char"/>
    <w:basedOn w:val="DefaultParagraphFont"/>
    <w:link w:val="Salutation"/>
    <w:semiHidden/>
    <w:rsid w:val="00185A64"/>
    <w:rPr>
      <w:color w:val="404040" w:themeColor="text1" w:themeTint="BF"/>
      <w:sz w:val="20"/>
    </w:rPr>
  </w:style>
  <w:style w:type="paragraph" w:styleId="Signature">
    <w:name w:val="Signature"/>
    <w:basedOn w:val="Normal"/>
    <w:link w:val="SignatureChar"/>
    <w:semiHidden/>
    <w:unhideWhenUsed/>
    <w:rsid w:val="00185A64"/>
    <w:pPr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185A64"/>
    <w:rPr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qFormat/>
    <w:rsid w:val="00185A64"/>
    <w:pPr>
      <w:numPr>
        <w:ilvl w:val="1"/>
      </w:numPr>
    </w:pPr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185A64"/>
    <w:rPr>
      <w:rFonts w:asciiTheme="majorHAnsi" w:eastAsiaTheme="majorEastAsia" w:hAnsiTheme="majorHAnsi" w:cstheme="majorBidi"/>
      <w:i/>
      <w:iCs/>
      <w:color w:val="7C8F97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185A64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185A64"/>
  </w:style>
  <w:style w:type="paragraph" w:styleId="Title">
    <w:name w:val="Title"/>
    <w:basedOn w:val="Normal"/>
    <w:next w:val="Normal"/>
    <w:link w:val="TitleChar"/>
    <w:qFormat/>
    <w:rsid w:val="00185A64"/>
    <w:pPr>
      <w:pBdr>
        <w:bottom w:val="single" w:sz="8" w:space="4" w:color="7C8F97" w:themeColor="accent1"/>
      </w:pBdr>
      <w:spacing w:after="300"/>
      <w:contextualSpacing/>
    </w:pPr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85A64"/>
    <w:rPr>
      <w:rFonts w:asciiTheme="majorHAnsi" w:eastAsiaTheme="majorEastAsia" w:hAnsiTheme="majorHAnsi" w:cstheme="majorBidi"/>
      <w:color w:val="384347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185A6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185A64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185A64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185A64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185A64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185A64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185A64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185A64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185A64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185A64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185A64"/>
    <w:pPr>
      <w:outlineLvl w:val="9"/>
    </w:pPr>
  </w:style>
  <w:style w:type="table" w:styleId="TableGrid">
    <w:name w:val="Table Grid"/>
    <w:basedOn w:val="TableNormal"/>
    <w:rsid w:val="00942E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20768"/>
    <w:rPr>
      <w:color w:val="524A82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Capital">
  <a:themeElements>
    <a:clrScheme name="Capital">
      <a:dk1>
        <a:sysClr val="windowText" lastClr="000000"/>
      </a:dk1>
      <a:lt1>
        <a:sysClr val="window" lastClr="FFFFFF"/>
      </a:lt1>
      <a:dk2>
        <a:srgbClr val="4B5A60"/>
      </a:dk2>
      <a:lt2>
        <a:srgbClr val="D1D0C8"/>
      </a:lt2>
      <a:accent1>
        <a:srgbClr val="7C8F97"/>
      </a:accent1>
      <a:accent2>
        <a:srgbClr val="9C5238"/>
      </a:accent2>
      <a:accent3>
        <a:srgbClr val="504539"/>
      </a:accent3>
      <a:accent4>
        <a:srgbClr val="C1AD79"/>
      </a:accent4>
      <a:accent5>
        <a:srgbClr val="667559"/>
      </a:accent5>
      <a:accent6>
        <a:srgbClr val="BAD6AD"/>
      </a:accent6>
      <a:hlink>
        <a:srgbClr val="524A82"/>
      </a:hlink>
      <a:folHlink>
        <a:srgbClr val="8F9954"/>
      </a:folHlink>
    </a:clrScheme>
    <a:fontScheme name="Capital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Capital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1641</Characters>
  <Application>Microsoft Office Word</Application>
  <DocSecurity>0</DocSecurity>
  <Lines>42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James Cook University</Company>
  <LinksUpToDate>false</LinksUpToDate>
  <CharactersWithSpaces>1950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Amos&amp;Belinda</dc:creator>
  <cp:lastModifiedBy>Michelle Nethery</cp:lastModifiedBy>
  <cp:revision>2</cp:revision>
  <dcterms:created xsi:type="dcterms:W3CDTF">2020-06-23T06:05:00Z</dcterms:created>
  <dcterms:modified xsi:type="dcterms:W3CDTF">2020-06-23T06:05:00Z</dcterms:modified>
</cp:coreProperties>
</file>